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3E8B1" w14:textId="77777777" w:rsidR="007573D7" w:rsidRPr="00912A32" w:rsidRDefault="007573D7" w:rsidP="008F058B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hAnsi="Arial" w:cs="Arial"/>
          <w:b/>
          <w:bCs/>
          <w:sz w:val="18"/>
          <w:szCs w:val="18"/>
        </w:rPr>
      </w:pPr>
      <w:r w:rsidRPr="00912A32">
        <w:rPr>
          <w:rFonts w:ascii="Arial" w:hAnsi="Arial" w:cs="Arial"/>
          <w:b/>
          <w:bCs/>
          <w:sz w:val="18"/>
          <w:szCs w:val="18"/>
        </w:rPr>
        <w:t>Statistical</w:t>
      </w:r>
      <w:r w:rsidRPr="00912A32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Pr="00912A32">
        <w:rPr>
          <w:rFonts w:ascii="Arial" w:hAnsi="Arial" w:cs="Arial"/>
          <w:b/>
          <w:bCs/>
          <w:sz w:val="18"/>
          <w:szCs w:val="18"/>
        </w:rPr>
        <w:t xml:space="preserve">Analyses </w:t>
      </w:r>
      <w:r w:rsidR="008F058B" w:rsidRPr="00912A32">
        <w:rPr>
          <w:rFonts w:ascii="Arial" w:hAnsi="Arial" w:cs="Arial"/>
          <w:b/>
          <w:bCs/>
          <w:sz w:val="18"/>
          <w:szCs w:val="18"/>
        </w:rPr>
        <w:t>1</w:t>
      </w:r>
      <w:r w:rsidRPr="00912A32">
        <w:rPr>
          <w:rFonts w:ascii="Arial" w:hAnsi="Arial" w:cs="Arial"/>
          <w:b/>
          <w:bCs/>
          <w:sz w:val="18"/>
          <w:szCs w:val="18"/>
        </w:rPr>
        <w:t xml:space="preserve"> for</w:t>
      </w:r>
      <w:r w:rsidRPr="00912A32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="008F058B" w:rsidRPr="00912A32">
        <w:rPr>
          <w:rFonts w:ascii="Arial" w:hAnsi="Arial" w:cs="Arial"/>
          <w:b/>
          <w:bCs/>
          <w:spacing w:val="-2"/>
          <w:sz w:val="18"/>
          <w:szCs w:val="18"/>
        </w:rPr>
        <w:t xml:space="preserve">Percentage of Assessable Vascular Segments Using </w:t>
      </w:r>
      <w:proofErr w:type="spellStart"/>
      <w:r w:rsidR="008F058B" w:rsidRPr="00912A32">
        <w:rPr>
          <w:rFonts w:ascii="Arial" w:hAnsi="Arial" w:cs="Arial"/>
          <w:b/>
          <w:bCs/>
          <w:spacing w:val="-2"/>
          <w:sz w:val="18"/>
          <w:szCs w:val="18"/>
        </w:rPr>
        <w:t>Gadobutrol</w:t>
      </w:r>
      <w:proofErr w:type="spellEnd"/>
      <w:r w:rsidR="008F058B" w:rsidRPr="00912A32">
        <w:rPr>
          <w:rFonts w:ascii="Arial" w:hAnsi="Arial" w:cs="Arial"/>
          <w:b/>
          <w:bCs/>
          <w:spacing w:val="-2"/>
          <w:sz w:val="18"/>
          <w:szCs w:val="18"/>
        </w:rPr>
        <w:t>-Enhanced MRA and Unenhanced MRA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20"/>
        <w:gridCol w:w="823"/>
        <w:gridCol w:w="2901"/>
        <w:gridCol w:w="884"/>
        <w:gridCol w:w="720"/>
        <w:gridCol w:w="139"/>
        <w:gridCol w:w="124"/>
        <w:gridCol w:w="1587"/>
        <w:gridCol w:w="162"/>
        <w:gridCol w:w="143"/>
        <w:gridCol w:w="1151"/>
        <w:gridCol w:w="1297"/>
        <w:gridCol w:w="1150"/>
        <w:gridCol w:w="1564"/>
        <w:gridCol w:w="20"/>
      </w:tblGrid>
      <w:tr w:rsidR="00AC227E" w:rsidRPr="00912A32" w14:paraId="21EA4320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339295DC" w14:textId="77777777" w:rsidR="00AC227E" w:rsidRPr="00912A32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98BDE4F" w14:textId="77777777" w:rsidR="00AC227E" w:rsidRPr="00912A32" w:rsidRDefault="00AC227E" w:rsidP="0023073D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5DC37D2" w14:textId="77777777" w:rsidR="00AC227E" w:rsidRPr="00912A32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gridSpan w:val="7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5632D5" w14:textId="77777777" w:rsidR="00AC227E" w:rsidRPr="00912A32" w:rsidRDefault="008F058B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sz w:val="18"/>
                <w:szCs w:val="18"/>
              </w:rPr>
              <w:t>Statistical analysis 1- Majority reader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61E8CA0D" w14:textId="77777777" w:rsidR="00AC227E" w:rsidRPr="00912A32" w:rsidRDefault="00AC227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14:paraId="3A9C4929" w14:textId="77777777" w:rsidR="00AC227E" w:rsidRPr="00912A32" w:rsidRDefault="00AC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-58557022"/>
              <w:placeholder>
                <w:docPart w:val="DefaultPlaceholder_1082065159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14:paraId="18AF8E14" w14:textId="77777777" w:rsidR="00F142F3" w:rsidRPr="00912A32" w:rsidRDefault="00E67CAC" w:rsidP="008E4B6A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 Unicode MS" w:hAnsi="Arial" w:cs="Arial"/>
                    <w:sz w:val="18"/>
                    <w:szCs w:val="18"/>
                    <w:lang w:val="en-IN"/>
                  </w:rPr>
                  <w:t>Superiority</w:t>
                </w:r>
              </w:p>
            </w:sdtContent>
          </w:sdt>
        </w:tc>
      </w:tr>
      <w:tr w:rsidR="00AC227E" w:rsidRPr="00912A32" w14:paraId="49DB3AEB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331DDC65" w14:textId="77777777" w:rsidR="00AC227E" w:rsidRPr="00912A32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gridSpan w:val="7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CEA42" w14:textId="77777777" w:rsidR="00AC227E" w:rsidRPr="00912A32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6DD3981A" w14:textId="77777777" w:rsidR="00AC227E" w:rsidRPr="00912A32" w:rsidRDefault="00AC227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7F0B23" w14:textId="77777777" w:rsidR="00AC227E" w:rsidRPr="00912A32" w:rsidRDefault="00AC227E" w:rsidP="009B717B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227E" w:rsidRPr="00912A32" w14:paraId="18998128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7A703736" w14:textId="77777777" w:rsidR="00AC227E" w:rsidRPr="00912A32" w:rsidRDefault="00AC227E" w:rsidP="0023073D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31DC2" w14:textId="77777777" w:rsidR="00AC227E" w:rsidRPr="00912A32" w:rsidRDefault="008F058B" w:rsidP="00D329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sz w:val="18"/>
                <w:szCs w:val="18"/>
              </w:rPr>
              <w:t xml:space="preserve"> The percentage difference was calculated as </w:t>
            </w:r>
            <w:proofErr w:type="spellStart"/>
            <w:r w:rsidRPr="00912A32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912A32">
              <w:rPr>
                <w:rFonts w:ascii="Arial" w:hAnsi="Arial" w:cs="Arial"/>
                <w:sz w:val="18"/>
                <w:szCs w:val="18"/>
              </w:rPr>
              <w:t>-enhanced minus unenhanced MRA.</w:t>
            </w:r>
            <w:r w:rsidR="00D32935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="00D32935" w:rsidRPr="00D32935">
              <w:rPr>
                <w:rFonts w:ascii="Arial" w:hAnsi="Arial" w:cs="Arial"/>
                <w:sz w:val="18"/>
                <w:szCs w:val="18"/>
              </w:rPr>
              <w:t xml:space="preserve">n below table, "n/n" signifies the number of </w:t>
            </w:r>
            <w:r w:rsidR="00916BA4">
              <w:rPr>
                <w:rFonts w:ascii="Arial" w:hAnsi="Arial" w:cs="Arial"/>
                <w:sz w:val="18"/>
                <w:szCs w:val="18"/>
              </w:rPr>
              <w:t>subjects</w:t>
            </w:r>
            <w:r w:rsidR="00D32935" w:rsidRPr="00D32935">
              <w:rPr>
                <w:rFonts w:ascii="Arial" w:hAnsi="Arial" w:cs="Arial"/>
                <w:sz w:val="18"/>
                <w:szCs w:val="18"/>
              </w:rPr>
              <w:t>/segments that were evaluable in specified category of each group</w:t>
            </w:r>
            <w:r w:rsidR="00D3293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A02FE" w:rsidRPr="00912A32" w14:paraId="52C05836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53FCA1AA" w14:textId="77777777" w:rsidR="004A02FE" w:rsidRPr="00912A32" w:rsidRDefault="004A02FE" w:rsidP="0023073D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D2D133" w14:textId="77777777" w:rsidR="008F058B" w:rsidRPr="00912A32" w:rsidRDefault="008F058B" w:rsidP="006233F3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12A32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912A32">
              <w:rPr>
                <w:rFonts w:ascii="Arial" w:hAnsi="Arial" w:cs="Arial"/>
                <w:sz w:val="18"/>
                <w:szCs w:val="18"/>
              </w:rPr>
              <w:t>-Enhanced MRA</w:t>
            </w:r>
          </w:p>
          <w:p w14:paraId="3BB04E38" w14:textId="77777777" w:rsidR="006233F3" w:rsidRPr="00912A32" w:rsidRDefault="006233F3" w:rsidP="006233F3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sz w:val="18"/>
                <w:szCs w:val="18"/>
              </w:rPr>
              <w:t>versus</w:t>
            </w:r>
          </w:p>
          <w:p w14:paraId="75B59920" w14:textId="77777777" w:rsidR="004A02FE" w:rsidRPr="00912A32" w:rsidRDefault="008F058B" w:rsidP="00B13C1C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sz w:val="18"/>
                <w:szCs w:val="18"/>
              </w:rPr>
              <w:t>Unenhanced MRA</w:t>
            </w:r>
          </w:p>
        </w:tc>
      </w:tr>
      <w:tr w:rsidR="00AC227E" w:rsidRPr="00912A32" w14:paraId="0308B86D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3804E590" w14:textId="77777777" w:rsidR="00AC227E" w:rsidRPr="00912A32" w:rsidRDefault="00AC227E" w:rsidP="0023073D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bjects</w:t>
            </w:r>
            <w:r w:rsidR="001214C6" w:rsidRPr="00912A3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 this analysis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785E7" w14:textId="77777777" w:rsidR="00AC227E" w:rsidRPr="00912A32" w:rsidRDefault="00D32935" w:rsidP="00D32935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(n=292/1752)</w:t>
            </w:r>
          </w:p>
        </w:tc>
      </w:tr>
      <w:tr w:rsidR="00AC227E" w:rsidRPr="00912A32" w14:paraId="031A8230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0097E858" w14:textId="77777777" w:rsidR="00AC227E" w:rsidRPr="00912A32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912A32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912A32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-727835304"/>
              <w:placeholder>
                <w:docPart w:val="DefaultPlaceholder_1082065159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14:paraId="5EB93B08" w14:textId="77777777" w:rsidR="00AC227E" w:rsidRPr="00912A32" w:rsidRDefault="00E67CAC" w:rsidP="0023073D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  <w:lang w:val="en-IN"/>
                  </w:rPr>
                  <w:t>Pre-specified</w:t>
                </w:r>
              </w:p>
            </w:sdtContent>
          </w:sdt>
        </w:tc>
      </w:tr>
      <w:tr w:rsidR="00AC227E" w:rsidRPr="00912A32" w14:paraId="64878EA1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1526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2B011B78" w14:textId="77777777" w:rsidR="00AC227E" w:rsidRPr="00912A32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292" w:right="62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Statistical</w:t>
            </w:r>
            <w:r w:rsidRPr="00912A32"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hypothesis test</w:t>
            </w:r>
          </w:p>
        </w:tc>
      </w:tr>
      <w:tr w:rsidR="00AC227E" w:rsidRPr="00912A32" w14:paraId="7E65F648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3F77A4A2" w14:textId="77777777" w:rsidR="00AC227E" w:rsidRPr="00912A32" w:rsidRDefault="00AC227E" w:rsidP="0023073D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P-value</w:t>
            </w:r>
          </w:p>
        </w:tc>
        <w:tc>
          <w:tcPr>
            <w:tcW w:w="3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id w:val="972940042"/>
              <w:placeholder>
                <w:docPart w:val="DefaultPlaceholder_1082065159"/>
              </w:placeholder>
              <w:dropDownList>
                <w:listItem w:value="Choose an item."/>
                <w:listItem w:displayText="=" w:value="="/>
                <w:listItem w:displayText="&lt;" w:value="&lt;"/>
                <w:listItem w:displayText="≤" w:value="≤"/>
                <w:listItem w:displayText="&gt;" w:value="&gt;"/>
                <w:listItem w:displayText="≥" w:value="≥"/>
              </w:dropDownList>
            </w:sdtPr>
            <w:sdtEndPr/>
            <w:sdtContent>
              <w:p w14:paraId="6BF3B523" w14:textId="77777777" w:rsidR="00AC227E" w:rsidRPr="00912A32" w:rsidRDefault="00E67CAC" w:rsidP="0023073D">
                <w:pPr>
                  <w:widowControl w:val="0"/>
                  <w:tabs>
                    <w:tab w:val="left" w:pos="1540"/>
                    <w:tab w:val="left" w:pos="1900"/>
                    <w:tab w:val="left" w:pos="2260"/>
                    <w:tab w:val="left" w:pos="2620"/>
                  </w:tabs>
                  <w:autoSpaceDE w:val="0"/>
                  <w:autoSpaceDN w:val="0"/>
                  <w:adjustRightInd w:val="0"/>
                  <w:spacing w:after="0" w:line="308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>&lt;</w:t>
                </w:r>
              </w:p>
            </w:sdtContent>
          </w:sdt>
        </w:tc>
        <w:tc>
          <w:tcPr>
            <w:tcW w:w="18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78FB31" w14:textId="77777777" w:rsidR="00AC227E" w:rsidRPr="00912A32" w:rsidRDefault="00AC227E">
            <w:pPr>
              <w:widowControl w:val="0"/>
              <w:tabs>
                <w:tab w:val="left" w:pos="1520"/>
              </w:tabs>
              <w:autoSpaceDE w:val="0"/>
              <w:autoSpaceDN w:val="0"/>
              <w:adjustRightInd w:val="0"/>
              <w:spacing w:before="53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sz w:val="18"/>
                <w:szCs w:val="18"/>
              </w:rPr>
              <w:t>Va</w:t>
            </w:r>
            <w:r w:rsidRPr="00912A32">
              <w:rPr>
                <w:rFonts w:ascii="Arial" w:hAnsi="Arial" w:cs="Arial"/>
                <w:spacing w:val="-1"/>
                <w:sz w:val="18"/>
                <w:szCs w:val="18"/>
              </w:rPr>
              <w:t>l</w:t>
            </w:r>
            <w:r w:rsidRPr="00912A32">
              <w:rPr>
                <w:rFonts w:ascii="Arial" w:hAnsi="Arial" w:cs="Arial"/>
                <w:spacing w:val="1"/>
                <w:sz w:val="18"/>
                <w:szCs w:val="18"/>
              </w:rPr>
              <w:t>u</w:t>
            </w:r>
            <w:r w:rsidRPr="00912A32">
              <w:rPr>
                <w:rFonts w:ascii="Arial" w:hAnsi="Arial" w:cs="Arial"/>
                <w:spacing w:val="-1"/>
                <w:sz w:val="18"/>
                <w:szCs w:val="18"/>
              </w:rPr>
              <w:t>e:</w:t>
            </w:r>
            <w:r w:rsidRPr="00912A32">
              <w:rPr>
                <w:rFonts w:ascii="Arial" w:hAnsi="Arial" w:cs="Arial"/>
                <w:sz w:val="18"/>
                <w:szCs w:val="18"/>
                <w:u w:val="single"/>
              </w:rPr>
              <w:t xml:space="preserve"> </w:t>
            </w:r>
            <w:r w:rsidR="008F058B" w:rsidRPr="00912A32">
              <w:rPr>
                <w:rFonts w:ascii="Arial" w:hAnsi="Arial" w:cs="Arial"/>
                <w:sz w:val="18"/>
                <w:szCs w:val="18"/>
                <w:u w:val="single"/>
              </w:rPr>
              <w:t>0.000</w:t>
            </w:r>
            <w:r w:rsidRPr="00912A32">
              <w:rPr>
                <w:rFonts w:ascii="Arial" w:hAnsi="Arial" w:cs="Arial"/>
                <w:sz w:val="18"/>
                <w:szCs w:val="18"/>
                <w:u w:val="single"/>
              </w:rPr>
              <w:tab/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5F499430" w14:textId="77777777" w:rsidR="00AC227E" w:rsidRPr="00912A32" w:rsidRDefault="00AC227E">
            <w:pPr>
              <w:widowControl w:val="0"/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position w:val="-1"/>
                <w:sz w:val="18"/>
                <w:szCs w:val="18"/>
              </w:rPr>
              <w:t>Comment</w:t>
            </w:r>
            <w:r w:rsidRPr="00912A32">
              <w:rPr>
                <w:rFonts w:ascii="Arial" w:hAnsi="Arial" w:cs="Arial"/>
                <w:b/>
                <w:bCs/>
                <w:spacing w:val="-1"/>
                <w:position w:val="-1"/>
                <w:sz w:val="18"/>
                <w:szCs w:val="18"/>
              </w:rPr>
              <w:t xml:space="preserve"> 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C6EC5A" w14:textId="77777777" w:rsidR="00AC227E" w:rsidRPr="00912A32" w:rsidRDefault="00AC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227E" w:rsidRPr="00912A32" w14:paraId="051904EB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28A63433" w14:textId="77777777" w:rsidR="00AC227E" w:rsidRPr="00912A32" w:rsidRDefault="00AC227E" w:rsidP="0023073D">
            <w:pPr>
              <w:widowControl w:val="0"/>
              <w:autoSpaceDE w:val="0"/>
              <w:autoSpaceDN w:val="0"/>
              <w:adjustRightInd w:val="0"/>
              <w:spacing w:before="9" w:after="0" w:line="11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B2D4EBD" w14:textId="77777777" w:rsidR="00AC227E" w:rsidRPr="00912A32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Method</w:t>
            </w:r>
          </w:p>
          <w:p w14:paraId="643263B4" w14:textId="77777777" w:rsidR="00AC227E" w:rsidRPr="00912A32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C27CF52" w14:textId="77777777" w:rsidR="00AC227E" w:rsidRPr="00912A32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[Requi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ed</w:t>
            </w:r>
            <w:r w:rsidRPr="00912A32">
              <w:rPr>
                <w:rFonts w:ascii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if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P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-value</w:t>
            </w:r>
            <w:r w:rsidRPr="00912A32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provided]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498250" w14:textId="77777777" w:rsidR="00AC227E" w:rsidRPr="00912A32" w:rsidRDefault="00141056" w:rsidP="00FF02ED">
            <w:pPr>
              <w:widowControl w:val="0"/>
              <w:tabs>
                <w:tab w:val="left" w:pos="7780"/>
              </w:tabs>
              <w:autoSpaceDE w:val="0"/>
              <w:autoSpaceDN w:val="0"/>
              <w:adjustRightInd w:val="0"/>
              <w:spacing w:before="1" w:after="0" w:line="240" w:lineRule="auto"/>
              <w:ind w:right="31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-1439912578"/>
                <w:placeholder>
                  <w:docPart w:val="449C1996030344E484C33F315D1AD9E9"/>
                </w:placeholder>
                <w:comboBox>
                  <w:listItem w:value="Choose an item."/>
                  <w:listItem w:displayText="ANCOVA" w:value="ANCOVA"/>
                  <w:listItem w:displayText="ANOVA" w:value="ANOVA"/>
                  <w:listItem w:displayText="Chi-squared" w:value="Chi-squared"/>
                  <w:listItem w:displayText="Chi squared Corrected" w:value="Chi squared Corrected"/>
                  <w:listItem w:displayText="Cochran-Mantel-Haenszel" w:value="Cochran-Mantel-Haenszel"/>
                  <w:listItem w:displayText=" Fisher Exact" w:value=" Fisher Exact"/>
                  <w:listItem w:displayText="Kruskal-Wallis" w:value="Kruskal-Wallis"/>
                  <w:listItem w:displayText="Logrank" w:value="Logrank"/>
                  <w:listItem w:displayText="Mantel-Haenszel" w:value="Mantel-Haenszel"/>
                  <w:listItem w:displayText="McNemar" w:value="McNemar"/>
                  <w:listItem w:displayText="Mixed Models Analysis" w:value="Mixed Models Analysis"/>
                  <w:listItem w:displayText="Regression, Cox" w:value="Regression, Cox"/>
                  <w:listItem w:displayText="Regression, Linear" w:value="Regression, Linear"/>
                  <w:listItem w:displayText="Regression, Logistic" w:value="Regression, Logistic"/>
                  <w:listItem w:displayText="Sign Test" w:value="Sign Test"/>
                  <w:listItem w:displayText="t-Test 1-sided" w:value="t-Test 1-sided"/>
                  <w:listItem w:displayText="t-Test 2-sided" w:value="t-Test 2-sided"/>
                  <w:listItem w:displayText="Wilcoxon (Mann- Whitney)" w:value="Wilcoxon (Mann- Whitney)"/>
                  <w:listItem w:displayText="Other method name: (specify)  " w:value="Other method name: (specify)    "/>
                </w:comboBox>
              </w:sdtPr>
              <w:sdtEndPr/>
              <w:sdtContent>
                <w:r w:rsidR="00E67CAC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 xml:space="preserve">                                                                                   Other method name: (specify) </w:t>
                </w:r>
                <w:proofErr w:type="spellStart"/>
                <w:r w:rsidR="00E67CAC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>McNemar</w:t>
                </w:r>
                <w:proofErr w:type="spellEnd"/>
                <w:r w:rsidR="00E67CAC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 xml:space="preserve">      Cluster adjusted </w:t>
                </w:r>
                <w:proofErr w:type="spellStart"/>
                <w:r w:rsidR="00E67CAC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>McNemar</w:t>
                </w:r>
                <w:proofErr w:type="spellEnd"/>
                <w:r w:rsidR="00E67CAC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 xml:space="preserve"> </w:t>
                </w:r>
              </w:sdtContent>
            </w:sdt>
            <w:r w:rsidR="00D32935" w:rsidRPr="00912A3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2A1F73" w:rsidRPr="00912A32" w14:paraId="0B542EBE" w14:textId="77777777" w:rsidTr="00DB4862">
        <w:tblPrEx>
          <w:tblLook w:val="04A0" w:firstRow="1" w:lastRow="0" w:firstColumn="1" w:lastColumn="0" w:noHBand="0" w:noVBand="1"/>
        </w:tblPrEx>
        <w:trPr>
          <w:trHeight w:hRule="exact" w:val="576"/>
          <w:jc w:val="center"/>
        </w:trPr>
        <w:tc>
          <w:tcPr>
            <w:tcW w:w="1528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2BDE5449" w14:textId="77777777" w:rsidR="002A1F73" w:rsidRPr="00912A32" w:rsidRDefault="002A1F73" w:rsidP="0023073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550" w:right="653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Paramet</w:t>
            </w:r>
            <w:r w:rsidRPr="00912A32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</w:t>
            </w:r>
            <w:r w:rsidRPr="00912A32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912A32">
              <w:rPr>
                <w:rFonts w:ascii="Arial" w:eastAsia="宋体" w:hAnsi="Arial" w:cs="Arial"/>
                <w:b/>
                <w:bCs/>
                <w:w w:val="99"/>
                <w:sz w:val="18"/>
                <w:szCs w:val="18"/>
              </w:rPr>
              <w:t>Estimate</w:t>
            </w:r>
          </w:p>
        </w:tc>
      </w:tr>
      <w:tr w:rsidR="001D0689" w:rsidRPr="00912A32" w14:paraId="780C463D" w14:textId="77777777" w:rsidTr="00DB4862">
        <w:tblPrEx>
          <w:tblLook w:val="04A0" w:firstRow="1" w:lastRow="0" w:firstColumn="1" w:lastColumn="0" w:noHBand="0" w:noVBand="1"/>
        </w:tblPrEx>
        <w:trPr>
          <w:trHeight w:hRule="exact" w:val="576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3791E7AC" w14:textId="77777777" w:rsidR="001D0689" w:rsidRPr="00912A32" w:rsidRDefault="001D0689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371713F" w14:textId="77777777" w:rsidR="001D0689" w:rsidRPr="00912A32" w:rsidRDefault="001D0689" w:rsidP="00F3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Paramet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912A32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126DD4" w14:textId="77777777" w:rsidR="001D0689" w:rsidRPr="00912A32" w:rsidRDefault="00141056" w:rsidP="00EC458E">
            <w:pPr>
              <w:widowControl w:val="0"/>
              <w:tabs>
                <w:tab w:val="left" w:pos="316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000795783"/>
                <w:placeholder>
                  <w:docPart w:val="E83FE87522D64AD5BA466BE04605708E"/>
                </w:placeholder>
                <w:dropDownList>
                  <w:listItem w:value="Choose an item."/>
                  <w:listItem w:displayText="Cox Proportional Hazard" w:value="Cox Proportional Hazard"/>
                  <w:listItem w:displayText="Hazard Ratio(HR)" w:value="Hazard Ratio(HR)"/>
                  <w:listItem w:displayText="Hazard Ratio Log, Mean Difference (Final Values)" w:value="Hazard Ratio Log, Mean Difference (Final Values)"/>
                  <w:listItem w:displayText="Mean Difference (Net)" w:value="Mean Difference (Net)"/>
                  <w:listItem w:displayText="Median Difference (Final Values)" w:value="Median Difference (Final Values)"/>
                  <w:listItem w:displayText="Median Difference (Net)" w:value="Median Difference (Net)"/>
                  <w:listItem w:displayText="Odds Ratio (OR)" w:value="Odds Ratio (OR)"/>
                  <w:listItem w:displayText="Odds Ratio log" w:value="Odds Ratio log"/>
                  <w:listItem w:displayText="Risk Difference (RD)" w:value="Risk Difference (RD)"/>
                  <w:listItem w:displayText="Risk Ratio (RR)" w:value="Risk Ratio (RR)"/>
                  <w:listItem w:displayText="Risk Ratio log" w:value="Risk Ratio log"/>
                  <w:listItem w:displayText="Slope" w:value="Slope"/>
                  <w:listItem w:displayText="Other effect estimate:    " w:value="Other effect estimate:    "/>
                </w:dropDownList>
              </w:sdtPr>
              <w:sdtEndPr/>
              <w:sdtContent>
                <w:r w:rsidR="00E67CAC">
                  <w:rPr>
                    <w:rFonts w:ascii="Arial" w:hAnsi="Arial" w:cs="Arial"/>
                    <w:sz w:val="18"/>
                    <w:szCs w:val="18"/>
                    <w:lang w:val="en-IN"/>
                  </w:rPr>
                  <w:t xml:space="preserve">Other effect estimate:    </w:t>
                </w:r>
              </w:sdtContent>
            </w:sdt>
            <w:r w:rsidR="002A5641" w:rsidRPr="00912A32">
              <w:rPr>
                <w:rFonts w:ascii="Arial" w:hAnsi="Arial" w:cs="Arial"/>
                <w:sz w:val="18"/>
                <w:szCs w:val="18"/>
              </w:rPr>
              <w:tab/>
            </w:r>
            <w:r w:rsidR="008F058B" w:rsidRPr="00912A32">
              <w:rPr>
                <w:rFonts w:ascii="Arial" w:hAnsi="Arial" w:cs="Arial"/>
                <w:sz w:val="18"/>
                <w:szCs w:val="18"/>
              </w:rPr>
              <w:t>Percentage difference</w:t>
            </w:r>
          </w:p>
        </w:tc>
      </w:tr>
      <w:tr w:rsidR="001D0689" w:rsidRPr="00912A32" w14:paraId="52D5601E" w14:textId="77777777" w:rsidTr="00DB4862">
        <w:tblPrEx>
          <w:tblLook w:val="04A0" w:firstRow="1" w:lastRow="0" w:firstColumn="1" w:lastColumn="0" w:noHBand="0" w:noVBand="1"/>
        </w:tblPrEx>
        <w:trPr>
          <w:trHeight w:hRule="exact" w:val="576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09EF8567" w14:textId="77777777" w:rsidR="00AB1E26" w:rsidRPr="00912A32" w:rsidRDefault="00AB1E26" w:rsidP="0023073D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  <w:p w14:paraId="44DD81FB" w14:textId="77777777" w:rsidR="001D0689" w:rsidRPr="00912A32" w:rsidRDefault="001D0689" w:rsidP="0023073D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Po</w:t>
            </w:r>
            <w:r w:rsidRPr="00912A32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nt</w:t>
            </w:r>
            <w:r w:rsidRPr="00912A32">
              <w:rPr>
                <w:rFonts w:ascii="Arial" w:eastAsia="宋体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</w:t>
            </w:r>
            <w:r w:rsidRPr="00912A32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mate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0518E" w14:textId="77777777" w:rsidR="001D0689" w:rsidRPr="00912A32" w:rsidRDefault="008F058B" w:rsidP="00EC45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sz w:val="18"/>
                <w:szCs w:val="18"/>
              </w:rPr>
              <w:t xml:space="preserve"> 18.3</w:t>
            </w:r>
          </w:p>
        </w:tc>
      </w:tr>
      <w:tr w:rsidR="001D0689" w:rsidRPr="00912A32" w14:paraId="63FB0FB4" w14:textId="77777777" w:rsidTr="00DB4862">
        <w:tblPrEx>
          <w:tblLook w:val="04A0" w:firstRow="1" w:lastRow="0" w:firstColumn="1" w:lastColumn="0" w:noHBand="0" w:noVBand="1"/>
        </w:tblPrEx>
        <w:trPr>
          <w:trHeight w:hRule="exact" w:val="576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5ED54D31" w14:textId="77777777" w:rsidR="001D0689" w:rsidRPr="00912A32" w:rsidRDefault="001D0689" w:rsidP="0023073D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53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Confidence interv</w:t>
            </w:r>
            <w:r w:rsidRPr="00912A32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37FF447E" w14:textId="77777777" w:rsidR="001D0689" w:rsidRPr="00912A32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Le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808214292"/>
            <w:placeholder>
              <w:docPart w:val="CDBFCC5F8FBD49EF984EAFFE23C4088F"/>
            </w:placeholder>
            <w:comboBox>
              <w:listItem w:value="Choose an item."/>
              <w:listItem w:displayText="95%" w:value="95%"/>
              <w:listItem w:displayText="90%" w:value="90%"/>
              <w:listItem w:displayText="Other:   %" w:value="Other:   %"/>
            </w:comboBox>
          </w:sdtPr>
          <w:sdtEndPr/>
          <w:sdtContent>
            <w:tc>
              <w:tcPr>
                <w:tcW w:w="3785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p w14:paraId="56F35AA2" w14:textId="77777777" w:rsidR="001D0689" w:rsidRPr="00912A32" w:rsidRDefault="00E67CAC" w:rsidP="001D0689">
                <w:pPr>
                  <w:widowControl w:val="0"/>
                  <w:tabs>
                    <w:tab w:val="left" w:pos="1000"/>
                    <w:tab w:val="left" w:pos="2060"/>
                    <w:tab w:val="left" w:pos="3280"/>
                  </w:tabs>
                  <w:autoSpaceDE w:val="0"/>
                  <w:autoSpaceDN w:val="0"/>
                  <w:adjustRightInd w:val="0"/>
                  <w:spacing w:after="0" w:line="276" w:lineRule="exact"/>
                  <w:ind w:left="97"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>
                  <w:rPr>
                    <w:rFonts w:ascii="Arial" w:eastAsia="宋体" w:hAnsi="Arial" w:cs="Arial"/>
                    <w:sz w:val="18"/>
                    <w:szCs w:val="18"/>
                    <w:lang w:val="en-IN"/>
                  </w:rPr>
                  <w:t>95%</w:t>
                </w:r>
              </w:p>
            </w:tc>
          </w:sdtContent>
        </w:sdt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50E8CFEB" w14:textId="77777777" w:rsidR="001D0689" w:rsidRPr="00912A32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S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s</w:t>
            </w:r>
          </w:p>
        </w:tc>
        <w:tc>
          <w:tcPr>
            <w:tcW w:w="21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7D46C3" w14:textId="05999190" w:rsidR="001D0689" w:rsidRPr="00912A32" w:rsidRDefault="00141056" w:rsidP="001D0689">
            <w:pPr>
              <w:widowControl w:val="0"/>
              <w:tabs>
                <w:tab w:val="left" w:pos="1340"/>
              </w:tabs>
              <w:autoSpaceDE w:val="0"/>
              <w:autoSpaceDN w:val="0"/>
              <w:adjustRightInd w:val="0"/>
              <w:spacing w:after="0" w:line="246" w:lineRule="exact"/>
              <w:ind w:left="148" w:right="-20"/>
              <w:rPr>
                <w:rFonts w:ascii="Arial" w:eastAsia="宋体" w:hAnsi="Arial" w:cs="Arial"/>
                <w:sz w:val="18"/>
                <w:szCs w:val="18"/>
              </w:rPr>
            </w:pPr>
            <w:sdt>
              <w:sdtPr>
                <w:rPr>
                  <w:rFonts w:ascii="Arial" w:eastAsia="宋体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794799079"/>
                <w:placeholder>
                  <w:docPart w:val="CDBFCC5F8FBD49EF984EAFFE23C4088F"/>
                </w:placeholder>
                <w:dropDownList>
                  <w:listItem w:value="Choose an item."/>
                  <w:listItem w:displayText="1" w:value="1"/>
                  <w:listItem w:displayText="2" w:value="2"/>
                </w:dropDownList>
              </w:sdtPr>
              <w:sdtEndPr/>
              <w:sdtContent>
                <w:r w:rsidR="00DB4862">
                  <w:rPr>
                    <w:rFonts w:ascii="Arial" w:eastAsia="宋体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  <w:t>2</w:t>
                </w:r>
              </w:sdtContent>
            </w:sdt>
            <w:r w:rsidR="001D0689" w:rsidRPr="00912A32">
              <w:rPr>
                <w:rFonts w:ascii="Arial" w:eastAsia="宋体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tab/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771058E4" w14:textId="77777777" w:rsidR="001D0689" w:rsidRPr="00912A32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L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o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w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F098E" w14:textId="77777777" w:rsidR="001D0689" w:rsidRPr="00912A32" w:rsidRDefault="008F058B" w:rsidP="001D0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sz w:val="18"/>
                <w:szCs w:val="18"/>
              </w:rPr>
              <w:t xml:space="preserve"> 15.2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2C8E67A0" w14:textId="77777777" w:rsidR="001D0689" w:rsidRPr="00912A32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p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2A3333" w14:textId="03584915" w:rsidR="001D0689" w:rsidRPr="00912A32" w:rsidRDefault="00DB4862" w:rsidP="001D0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NA*</w:t>
            </w:r>
          </w:p>
        </w:tc>
      </w:tr>
      <w:tr w:rsidR="001D0689" w:rsidRPr="00912A32" w14:paraId="5658BD6E" w14:textId="77777777" w:rsidTr="00DB4862">
        <w:tblPrEx>
          <w:tblLook w:val="04A0" w:firstRow="1" w:lastRow="0" w:firstColumn="1" w:lastColumn="0" w:noHBand="0" w:noVBand="1"/>
        </w:tblPrEx>
        <w:trPr>
          <w:trHeight w:hRule="exact" w:val="576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3196670D" w14:textId="77777777" w:rsidR="001D0689" w:rsidRPr="00912A32" w:rsidRDefault="001D0689" w:rsidP="0023073D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39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Variability</w:t>
            </w:r>
            <w:r w:rsidRPr="00912A32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estimate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-621233997"/>
            <w:placeholder>
              <w:docPart w:val="FDA1D0557C5642C9B664BE3C4EA7F580"/>
            </w:placeholder>
            <w:showingPlcHdr/>
            <w:dropDownList>
              <w:listItem w:value="Choose an item."/>
              <w:listItem w:displayText="Standard Deviation" w:value="Standard Deviation"/>
              <w:listItem w:displayText="Standard Error of the Mean" w:value="Standard Error of the Mean"/>
            </w:dropDownList>
          </w:sdtPr>
          <w:sdtEndPr/>
          <w:sdtContent>
            <w:tc>
              <w:tcPr>
                <w:tcW w:w="5467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single" w:sz="12" w:space="0" w:color="000000"/>
                  <w:right w:val="single" w:sz="8" w:space="0" w:color="000000"/>
                </w:tcBorders>
                <w:hideMark/>
              </w:tcPr>
              <w:p w14:paraId="71FC1E75" w14:textId="77777777" w:rsidR="001D0689" w:rsidRPr="00912A32" w:rsidRDefault="001D0689" w:rsidP="001D0689">
                <w:pPr>
                  <w:widowControl w:val="0"/>
                  <w:autoSpaceDE w:val="0"/>
                  <w:autoSpaceDN w:val="0"/>
                  <w:adjustRightInd w:val="0"/>
                  <w:spacing w:after="0" w:line="276" w:lineRule="exact"/>
                  <w:ind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912A32">
                  <w:rPr>
                    <w:rFonts w:ascii="Arial" w:eastAsia="宋体" w:hAnsi="Arial" w:cs="Arial"/>
                    <w:color w:val="808080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70296C4E" w14:textId="77777777" w:rsidR="001D0689" w:rsidRPr="00912A32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is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ers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i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 xml:space="preserve">on 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a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</w:t>
            </w:r>
          </w:p>
        </w:tc>
        <w:tc>
          <w:tcPr>
            <w:tcW w:w="5325" w:type="dxa"/>
            <w:gridSpan w:val="6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14:paraId="002CEBA5" w14:textId="77777777" w:rsidR="001D0689" w:rsidRPr="00912A32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</w:tr>
    </w:tbl>
    <w:p w14:paraId="25681069" w14:textId="77777777" w:rsidR="00AC227E" w:rsidRPr="00912A32" w:rsidRDefault="00AC227E">
      <w:pPr>
        <w:widowControl w:val="0"/>
        <w:autoSpaceDE w:val="0"/>
        <w:autoSpaceDN w:val="0"/>
        <w:adjustRightInd w:val="0"/>
        <w:spacing w:before="2" w:after="0" w:line="100" w:lineRule="exact"/>
        <w:rPr>
          <w:rFonts w:ascii="Arial" w:hAnsi="Arial" w:cs="Arial"/>
          <w:sz w:val="18"/>
          <w:szCs w:val="18"/>
        </w:rPr>
      </w:pPr>
    </w:p>
    <w:p w14:paraId="244A6024" w14:textId="71BCBF31" w:rsidR="00AF532B" w:rsidRDefault="00DB4862" w:rsidP="00DB4862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 w:hint="eastAsia"/>
          <w:sz w:val="18"/>
          <w:szCs w:val="18"/>
        </w:rPr>
      </w:pPr>
      <w:r>
        <w:rPr>
          <w:rFonts w:ascii="Arial" w:eastAsia="Arial Unicode MS" w:hAnsi="Arial" w:cs="Arial" w:hint="eastAsia"/>
          <w:sz w:val="18"/>
          <w:szCs w:val="18"/>
        </w:rPr>
        <w:t xml:space="preserve">NA*: </w:t>
      </w:r>
      <w:r w:rsidRPr="00DB4862">
        <w:rPr>
          <w:rFonts w:ascii="Arial" w:eastAsia="Arial Unicode MS" w:hAnsi="Arial" w:cs="Arial"/>
          <w:sz w:val="18"/>
          <w:szCs w:val="18"/>
        </w:rPr>
        <w:t>Not Appropriate, upper intervals were not used in the statistical analysis and were not of interest for the</w:t>
      </w:r>
      <w:r w:rsidRPr="00DB4862">
        <w:rPr>
          <w:rFonts w:ascii="Arial" w:eastAsia="Arial Unicode MS" w:hAnsi="Arial" w:cs="Arial" w:hint="eastAsia"/>
          <w:sz w:val="18"/>
          <w:szCs w:val="18"/>
        </w:rPr>
        <w:t xml:space="preserve"> </w:t>
      </w:r>
      <w:r w:rsidRPr="00DB4862">
        <w:rPr>
          <w:rFonts w:ascii="Arial" w:eastAsia="Arial Unicode MS" w:hAnsi="Arial" w:cs="Arial"/>
          <w:sz w:val="18"/>
          <w:szCs w:val="18"/>
        </w:rPr>
        <w:t>study.</w:t>
      </w:r>
    </w:p>
    <w:p w14:paraId="5CED8949" w14:textId="77777777" w:rsidR="00DB4862" w:rsidRDefault="00DB4862" w:rsidP="00DB4862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 w:hint="eastAsia"/>
          <w:sz w:val="18"/>
          <w:szCs w:val="18"/>
        </w:rPr>
      </w:pPr>
    </w:p>
    <w:p w14:paraId="0674AD31" w14:textId="77777777" w:rsidR="00DB4862" w:rsidRDefault="00DB4862" w:rsidP="00DB4862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 w:hint="eastAsia"/>
          <w:sz w:val="18"/>
          <w:szCs w:val="18"/>
        </w:rPr>
      </w:pPr>
    </w:p>
    <w:p w14:paraId="1FB88FE3" w14:textId="77777777" w:rsidR="00DB4862" w:rsidRPr="00912A32" w:rsidRDefault="00DB4862" w:rsidP="00DB4862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sz w:val="18"/>
          <w:szCs w:val="18"/>
        </w:rPr>
      </w:pPr>
    </w:p>
    <w:p w14:paraId="5457104E" w14:textId="77777777" w:rsidR="007253C1" w:rsidRPr="00912A32" w:rsidRDefault="007253C1" w:rsidP="007253C1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hAnsi="Arial" w:cs="Arial"/>
          <w:b/>
          <w:bCs/>
          <w:sz w:val="18"/>
          <w:szCs w:val="18"/>
        </w:rPr>
      </w:pPr>
      <w:r w:rsidRPr="00912A32">
        <w:rPr>
          <w:rFonts w:ascii="Arial" w:hAnsi="Arial" w:cs="Arial"/>
          <w:b/>
          <w:bCs/>
          <w:sz w:val="18"/>
          <w:szCs w:val="18"/>
        </w:rPr>
        <w:lastRenderedPageBreak/>
        <w:t>Statistical</w:t>
      </w:r>
      <w:r w:rsidRPr="00912A32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Pr="00912A32">
        <w:rPr>
          <w:rFonts w:ascii="Arial" w:hAnsi="Arial" w:cs="Arial"/>
          <w:b/>
          <w:bCs/>
          <w:sz w:val="18"/>
          <w:szCs w:val="18"/>
        </w:rPr>
        <w:t>Analyses 2 for</w:t>
      </w:r>
      <w:r w:rsidRPr="00912A32">
        <w:rPr>
          <w:rFonts w:ascii="Arial" w:hAnsi="Arial" w:cs="Arial"/>
          <w:b/>
          <w:bCs/>
          <w:spacing w:val="-2"/>
          <w:sz w:val="18"/>
          <w:szCs w:val="18"/>
        </w:rPr>
        <w:t xml:space="preserve"> Percentage of Assessable Vascular Segments Using </w:t>
      </w:r>
      <w:proofErr w:type="spellStart"/>
      <w:r w:rsidRPr="00912A32">
        <w:rPr>
          <w:rFonts w:ascii="Arial" w:hAnsi="Arial" w:cs="Arial"/>
          <w:b/>
          <w:bCs/>
          <w:spacing w:val="-2"/>
          <w:sz w:val="18"/>
          <w:szCs w:val="18"/>
        </w:rPr>
        <w:t>Gadobutrol</w:t>
      </w:r>
      <w:proofErr w:type="spellEnd"/>
      <w:r w:rsidRPr="00912A32">
        <w:rPr>
          <w:rFonts w:ascii="Arial" w:hAnsi="Arial" w:cs="Arial"/>
          <w:b/>
          <w:bCs/>
          <w:spacing w:val="-2"/>
          <w:sz w:val="18"/>
          <w:szCs w:val="18"/>
        </w:rPr>
        <w:t>-Enhanced MRA and Unenhanced MRA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20"/>
        <w:gridCol w:w="823"/>
        <w:gridCol w:w="2901"/>
        <w:gridCol w:w="884"/>
        <w:gridCol w:w="720"/>
        <w:gridCol w:w="139"/>
        <w:gridCol w:w="124"/>
        <w:gridCol w:w="1587"/>
        <w:gridCol w:w="162"/>
        <w:gridCol w:w="143"/>
        <w:gridCol w:w="1151"/>
        <w:gridCol w:w="1297"/>
        <w:gridCol w:w="1150"/>
        <w:gridCol w:w="1564"/>
        <w:gridCol w:w="20"/>
      </w:tblGrid>
      <w:tr w:rsidR="007253C1" w:rsidRPr="00912A32" w14:paraId="20E13362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2B196843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8C1A9B6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89856A7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gridSpan w:val="7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410C99" w14:textId="77777777" w:rsidR="007253C1" w:rsidRPr="00912A32" w:rsidRDefault="007253C1" w:rsidP="00725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sz w:val="18"/>
                <w:szCs w:val="18"/>
              </w:rPr>
              <w:t>Statistical analysis 2- Blinded reader 1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758D31CE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14:paraId="44BC9F13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816851266"/>
              <w:placeholder>
                <w:docPart w:val="99B091AD2CCB426797592BEE88D470EE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14:paraId="132F83D5" w14:textId="77777777" w:rsidR="007253C1" w:rsidRPr="00912A32" w:rsidRDefault="00E67CAC" w:rsidP="00032BCE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 Unicode MS" w:hAnsi="Arial" w:cs="Arial"/>
                    <w:sz w:val="18"/>
                    <w:szCs w:val="18"/>
                    <w:lang w:val="en-IN"/>
                  </w:rPr>
                  <w:t>Superiority</w:t>
                </w:r>
              </w:p>
            </w:sdtContent>
          </w:sdt>
        </w:tc>
      </w:tr>
      <w:tr w:rsidR="007253C1" w:rsidRPr="00912A32" w14:paraId="121304D7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7A7D087F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gridSpan w:val="7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BBDE6F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27510A30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00A050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53C1" w:rsidRPr="00912A32" w14:paraId="298E35B8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7EAD759B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5C2C7" w14:textId="77777777" w:rsidR="007253C1" w:rsidRPr="00912A32" w:rsidRDefault="007253C1" w:rsidP="00032B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sz w:val="18"/>
                <w:szCs w:val="18"/>
              </w:rPr>
              <w:t xml:space="preserve"> The percentage difference was calculated as </w:t>
            </w:r>
            <w:proofErr w:type="spellStart"/>
            <w:r w:rsidRPr="00912A32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912A32">
              <w:rPr>
                <w:rFonts w:ascii="Arial" w:hAnsi="Arial" w:cs="Arial"/>
                <w:sz w:val="18"/>
                <w:szCs w:val="18"/>
              </w:rPr>
              <w:t>-enhanced minus unenhanced MRA.</w:t>
            </w:r>
            <w:r w:rsidR="00D32935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="00D32935" w:rsidRPr="00D32935">
              <w:rPr>
                <w:rFonts w:ascii="Arial" w:hAnsi="Arial" w:cs="Arial"/>
                <w:sz w:val="18"/>
                <w:szCs w:val="18"/>
              </w:rPr>
              <w:t xml:space="preserve">n below table, "n/n" signifies the number of </w:t>
            </w:r>
            <w:r w:rsidR="00916BA4">
              <w:rPr>
                <w:rFonts w:ascii="Arial" w:hAnsi="Arial" w:cs="Arial"/>
                <w:sz w:val="18"/>
                <w:szCs w:val="18"/>
              </w:rPr>
              <w:t>subjects</w:t>
            </w:r>
            <w:r w:rsidR="00D32935" w:rsidRPr="00D32935">
              <w:rPr>
                <w:rFonts w:ascii="Arial" w:hAnsi="Arial" w:cs="Arial"/>
                <w:sz w:val="18"/>
                <w:szCs w:val="18"/>
              </w:rPr>
              <w:t>/segments that were evaluable in specified category of each group</w:t>
            </w:r>
            <w:r w:rsidR="00D3293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7253C1" w:rsidRPr="00912A32" w14:paraId="1A289706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4FAF9D1F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BA0D4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12A32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912A32">
              <w:rPr>
                <w:rFonts w:ascii="Arial" w:hAnsi="Arial" w:cs="Arial"/>
                <w:sz w:val="18"/>
                <w:szCs w:val="18"/>
              </w:rPr>
              <w:t>-Enhanced MRA</w:t>
            </w:r>
          </w:p>
          <w:p w14:paraId="67C5B470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sz w:val="18"/>
                <w:szCs w:val="18"/>
              </w:rPr>
              <w:t>versus</w:t>
            </w:r>
          </w:p>
          <w:p w14:paraId="26A81B35" w14:textId="77777777" w:rsidR="007253C1" w:rsidRPr="00912A32" w:rsidRDefault="007253C1" w:rsidP="00032BCE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sz w:val="18"/>
                <w:szCs w:val="18"/>
              </w:rPr>
              <w:t>Unenhanced MRA</w:t>
            </w:r>
          </w:p>
        </w:tc>
      </w:tr>
      <w:tr w:rsidR="007253C1" w:rsidRPr="00912A32" w14:paraId="2BEA25C2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223681B2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bjects in this analysis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1A4C34" w14:textId="77777777" w:rsidR="007253C1" w:rsidRPr="00912A32" w:rsidRDefault="00D32935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D32935">
              <w:rPr>
                <w:rFonts w:ascii="Arial" w:hAnsi="Arial" w:cs="Arial"/>
                <w:sz w:val="18"/>
                <w:szCs w:val="18"/>
              </w:rPr>
              <w:t>(n=292/1746)</w:t>
            </w:r>
          </w:p>
        </w:tc>
      </w:tr>
      <w:tr w:rsidR="007253C1" w:rsidRPr="00912A32" w14:paraId="2F22CE42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50B74629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912A32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912A32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505713799"/>
              <w:placeholder>
                <w:docPart w:val="99B091AD2CCB426797592BEE88D470EE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14:paraId="220B8610" w14:textId="77777777" w:rsidR="007253C1" w:rsidRPr="00912A32" w:rsidRDefault="00E67CAC" w:rsidP="00032BCE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  <w:lang w:val="en-IN"/>
                  </w:rPr>
                  <w:t>Pre-specified</w:t>
                </w:r>
              </w:p>
            </w:sdtContent>
          </w:sdt>
        </w:tc>
      </w:tr>
      <w:tr w:rsidR="007253C1" w:rsidRPr="00912A32" w14:paraId="370F1FCF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1526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654F8787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292" w:right="62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Statistical</w:t>
            </w:r>
            <w:r w:rsidRPr="00912A32"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hypothesis test</w:t>
            </w:r>
          </w:p>
        </w:tc>
      </w:tr>
      <w:tr w:rsidR="007253C1" w:rsidRPr="00912A32" w14:paraId="0543415A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5A4412E7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P-value</w:t>
            </w:r>
          </w:p>
        </w:tc>
        <w:tc>
          <w:tcPr>
            <w:tcW w:w="3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id w:val="1368178252"/>
              <w:placeholder>
                <w:docPart w:val="99B091AD2CCB426797592BEE88D470EE"/>
              </w:placeholder>
              <w:dropDownList>
                <w:listItem w:value="Choose an item."/>
                <w:listItem w:displayText="=" w:value="="/>
                <w:listItem w:displayText="&lt;" w:value="&lt;"/>
                <w:listItem w:displayText="≤" w:value="≤"/>
                <w:listItem w:displayText="&gt;" w:value="&gt;"/>
                <w:listItem w:displayText="≥" w:value="≥"/>
              </w:dropDownList>
            </w:sdtPr>
            <w:sdtEndPr/>
            <w:sdtContent>
              <w:p w14:paraId="0096056F" w14:textId="77777777" w:rsidR="007253C1" w:rsidRPr="00912A32" w:rsidRDefault="00E67CAC" w:rsidP="00032BCE">
                <w:pPr>
                  <w:widowControl w:val="0"/>
                  <w:tabs>
                    <w:tab w:val="left" w:pos="1540"/>
                    <w:tab w:val="left" w:pos="1900"/>
                    <w:tab w:val="left" w:pos="2260"/>
                    <w:tab w:val="left" w:pos="2620"/>
                  </w:tabs>
                  <w:autoSpaceDE w:val="0"/>
                  <w:autoSpaceDN w:val="0"/>
                  <w:adjustRightInd w:val="0"/>
                  <w:spacing w:after="0" w:line="308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>&lt;</w:t>
                </w:r>
              </w:p>
            </w:sdtContent>
          </w:sdt>
        </w:tc>
        <w:tc>
          <w:tcPr>
            <w:tcW w:w="18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5B1AD0" w14:textId="77777777" w:rsidR="007253C1" w:rsidRPr="00912A32" w:rsidRDefault="007253C1" w:rsidP="00032BCE">
            <w:pPr>
              <w:widowControl w:val="0"/>
              <w:tabs>
                <w:tab w:val="left" w:pos="1520"/>
              </w:tabs>
              <w:autoSpaceDE w:val="0"/>
              <w:autoSpaceDN w:val="0"/>
              <w:adjustRightInd w:val="0"/>
              <w:spacing w:before="53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sz w:val="18"/>
                <w:szCs w:val="18"/>
              </w:rPr>
              <w:t>Va</w:t>
            </w:r>
            <w:r w:rsidRPr="00912A32">
              <w:rPr>
                <w:rFonts w:ascii="Arial" w:hAnsi="Arial" w:cs="Arial"/>
                <w:spacing w:val="-1"/>
                <w:sz w:val="18"/>
                <w:szCs w:val="18"/>
              </w:rPr>
              <w:t>l</w:t>
            </w:r>
            <w:r w:rsidRPr="00912A32">
              <w:rPr>
                <w:rFonts w:ascii="Arial" w:hAnsi="Arial" w:cs="Arial"/>
                <w:spacing w:val="1"/>
                <w:sz w:val="18"/>
                <w:szCs w:val="18"/>
              </w:rPr>
              <w:t>u</w:t>
            </w:r>
            <w:r w:rsidRPr="00912A32">
              <w:rPr>
                <w:rFonts w:ascii="Arial" w:hAnsi="Arial" w:cs="Arial"/>
                <w:spacing w:val="-1"/>
                <w:sz w:val="18"/>
                <w:szCs w:val="18"/>
              </w:rPr>
              <w:t>e:</w:t>
            </w:r>
            <w:r w:rsidRPr="00912A32">
              <w:rPr>
                <w:rFonts w:ascii="Arial" w:hAnsi="Arial" w:cs="Arial"/>
                <w:sz w:val="18"/>
                <w:szCs w:val="18"/>
                <w:u w:val="single"/>
              </w:rPr>
              <w:t xml:space="preserve"> 0.000</w:t>
            </w:r>
            <w:r w:rsidRPr="00912A32">
              <w:rPr>
                <w:rFonts w:ascii="Arial" w:hAnsi="Arial" w:cs="Arial"/>
                <w:sz w:val="18"/>
                <w:szCs w:val="18"/>
                <w:u w:val="single"/>
              </w:rPr>
              <w:tab/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40206CD7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position w:val="-1"/>
                <w:sz w:val="18"/>
                <w:szCs w:val="18"/>
              </w:rPr>
              <w:t>Comment</w:t>
            </w:r>
            <w:r w:rsidRPr="00912A32">
              <w:rPr>
                <w:rFonts w:ascii="Arial" w:hAnsi="Arial" w:cs="Arial"/>
                <w:b/>
                <w:bCs/>
                <w:spacing w:val="-1"/>
                <w:position w:val="-1"/>
                <w:sz w:val="18"/>
                <w:szCs w:val="18"/>
              </w:rPr>
              <w:t xml:space="preserve"> 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FC39D4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53C1" w:rsidRPr="00912A32" w14:paraId="1CF2F273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002ECA2E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before="9" w:after="0" w:line="11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E0EE7D5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Method</w:t>
            </w:r>
          </w:p>
          <w:p w14:paraId="3CE094CC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EB923BD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[Requi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ed</w:t>
            </w:r>
            <w:r w:rsidRPr="00912A32">
              <w:rPr>
                <w:rFonts w:ascii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if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P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-value</w:t>
            </w:r>
            <w:r w:rsidRPr="00912A32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provided]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CC407" w14:textId="77777777" w:rsidR="007253C1" w:rsidRPr="00912A32" w:rsidRDefault="00141056" w:rsidP="00032BCE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jc w:val="center"/>
              <w:rPr>
                <w:rFonts w:ascii="Arial" w:hAnsi="Arial" w:cs="Arial"/>
                <w:b/>
                <w:bCs/>
                <w:i/>
                <w:iCs/>
                <w:position w:val="-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-933980783"/>
                <w:placeholder>
                  <w:docPart w:val="99B091AD2CCB426797592BEE88D470EE"/>
                </w:placeholder>
                <w:comboBox>
                  <w:listItem w:value="Choose an item."/>
                  <w:listItem w:displayText="ANCOVA" w:value="ANCOVA"/>
                  <w:listItem w:displayText="ANOVA" w:value="ANOVA"/>
                  <w:listItem w:displayText="Chi-squared" w:value="Chi-squared"/>
                  <w:listItem w:displayText="Chi squared Corrected" w:value="Chi squared Corrected"/>
                  <w:listItem w:displayText="Cochran-Mantel-Haenszel" w:value="Cochran-Mantel-Haenszel"/>
                  <w:listItem w:displayText=" Fisher Exact" w:value=" Fisher Exact"/>
                  <w:listItem w:displayText="Kruskal-Wallis" w:value="Kruskal-Wallis"/>
                  <w:listItem w:displayText="Logrank" w:value="Logrank"/>
                  <w:listItem w:displayText="Mantel-Haenszel" w:value="Mantel-Haenszel"/>
                  <w:listItem w:displayText="McNemar" w:value="McNemar"/>
                  <w:listItem w:displayText="Mixed Models Analysis" w:value="Mixed Models Analysis"/>
                  <w:listItem w:displayText="Regression, Cox" w:value="Regression, Cox"/>
                  <w:listItem w:displayText="Regression, Linear" w:value="Regression, Linear"/>
                  <w:listItem w:displayText="Regression, Logistic" w:value="Regression, Logistic"/>
                  <w:listItem w:displayText="Sign Test" w:value="Sign Test"/>
                  <w:listItem w:displayText="t-Test 1-sided" w:value="t-Test 1-sided"/>
                  <w:listItem w:displayText="t-Test 2-sided" w:value="t-Test 2-sided"/>
                  <w:listItem w:displayText="Wilcoxon (Mann- Whitney)" w:value="Wilcoxon (Mann- Whitney)"/>
                  <w:listItem w:displayText="Other method name: (specify)  " w:value="Other method name: (specify)    "/>
                </w:comboBox>
              </w:sdtPr>
              <w:sdtEndPr/>
              <w:sdtContent>
                <w:r w:rsidR="00E67CAC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 xml:space="preserve">Other method name: (specify) </w:t>
                </w:r>
                <w:proofErr w:type="spellStart"/>
                <w:r w:rsidR="00E67CAC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>McNemar</w:t>
                </w:r>
                <w:proofErr w:type="spellEnd"/>
                <w:r w:rsidR="00E67CAC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 xml:space="preserve">      Cluster adjusted </w:t>
                </w:r>
                <w:proofErr w:type="spellStart"/>
                <w:r w:rsidR="00E67CAC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>McNemar</w:t>
                </w:r>
                <w:proofErr w:type="spellEnd"/>
                <w:r w:rsidR="00E67CAC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 xml:space="preserve"> </w:t>
                </w:r>
              </w:sdtContent>
            </w:sdt>
          </w:p>
          <w:p w14:paraId="6C192D7D" w14:textId="77777777" w:rsidR="007253C1" w:rsidRPr="00912A32" w:rsidRDefault="007253C1" w:rsidP="00032BCE">
            <w:pPr>
              <w:widowControl w:val="0"/>
              <w:tabs>
                <w:tab w:val="left" w:pos="7780"/>
              </w:tabs>
              <w:autoSpaceDE w:val="0"/>
              <w:autoSpaceDN w:val="0"/>
              <w:adjustRightInd w:val="0"/>
              <w:spacing w:before="1" w:after="0" w:line="240" w:lineRule="auto"/>
              <w:ind w:right="3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53C1" w:rsidRPr="00912A32" w14:paraId="0BA0E6E0" w14:textId="77777777" w:rsidTr="00DB4862">
        <w:tblPrEx>
          <w:tblLook w:val="04A0" w:firstRow="1" w:lastRow="0" w:firstColumn="1" w:lastColumn="0" w:noHBand="0" w:noVBand="1"/>
        </w:tblPrEx>
        <w:trPr>
          <w:trHeight w:hRule="exact" w:val="576"/>
          <w:jc w:val="center"/>
        </w:trPr>
        <w:tc>
          <w:tcPr>
            <w:tcW w:w="1528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2F4BD7C2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550" w:right="653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Paramet</w:t>
            </w:r>
            <w:r w:rsidRPr="00912A32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</w:t>
            </w:r>
            <w:r w:rsidRPr="00912A32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912A32">
              <w:rPr>
                <w:rFonts w:ascii="Arial" w:eastAsia="宋体" w:hAnsi="Arial" w:cs="Arial"/>
                <w:b/>
                <w:bCs/>
                <w:w w:val="99"/>
                <w:sz w:val="18"/>
                <w:szCs w:val="18"/>
              </w:rPr>
              <w:t>Estimate</w:t>
            </w:r>
          </w:p>
        </w:tc>
      </w:tr>
      <w:tr w:rsidR="007253C1" w:rsidRPr="00912A32" w14:paraId="5D50980D" w14:textId="77777777" w:rsidTr="00DB4862">
        <w:tblPrEx>
          <w:tblLook w:val="04A0" w:firstRow="1" w:lastRow="0" w:firstColumn="1" w:lastColumn="0" w:noHBand="0" w:noVBand="1"/>
        </w:tblPrEx>
        <w:trPr>
          <w:trHeight w:hRule="exact" w:val="576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36C5D819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EFFFDD0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Paramet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912A32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B90063" w14:textId="77777777" w:rsidR="007253C1" w:rsidRPr="00912A32" w:rsidRDefault="00141056" w:rsidP="00032BCE">
            <w:pPr>
              <w:widowControl w:val="0"/>
              <w:tabs>
                <w:tab w:val="left" w:pos="316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63198360"/>
                <w:placeholder>
                  <w:docPart w:val="6196F198A74D4D04AEFFF020998B1445"/>
                </w:placeholder>
                <w:dropDownList>
                  <w:listItem w:value="Choose an item."/>
                  <w:listItem w:displayText="Cox Proportional Hazard" w:value="Cox Proportional Hazard"/>
                  <w:listItem w:displayText="Hazard Ratio(HR)" w:value="Hazard Ratio(HR)"/>
                  <w:listItem w:displayText="Hazard Ratio Log, Mean Difference (Final Values)" w:value="Hazard Ratio Log, Mean Difference (Final Values)"/>
                  <w:listItem w:displayText="Mean Difference (Net)" w:value="Mean Difference (Net)"/>
                  <w:listItem w:displayText="Median Difference (Final Values)" w:value="Median Difference (Final Values)"/>
                  <w:listItem w:displayText="Median Difference (Net)" w:value="Median Difference (Net)"/>
                  <w:listItem w:displayText="Odds Ratio (OR)" w:value="Odds Ratio (OR)"/>
                  <w:listItem w:displayText="Odds Ratio log" w:value="Odds Ratio log"/>
                  <w:listItem w:displayText="Risk Difference (RD)" w:value="Risk Difference (RD)"/>
                  <w:listItem w:displayText="Risk Ratio (RR)" w:value="Risk Ratio (RR)"/>
                  <w:listItem w:displayText="Risk Ratio log" w:value="Risk Ratio log"/>
                  <w:listItem w:displayText="Slope" w:value="Slope"/>
                  <w:listItem w:displayText="Other effect estimate:    " w:value="Other effect estimate:    "/>
                </w:dropDownList>
              </w:sdtPr>
              <w:sdtEndPr/>
              <w:sdtContent>
                <w:r w:rsidR="00E67CAC">
                  <w:rPr>
                    <w:rFonts w:ascii="Arial" w:hAnsi="Arial" w:cs="Arial"/>
                    <w:sz w:val="18"/>
                    <w:szCs w:val="18"/>
                    <w:lang w:val="en-IN"/>
                  </w:rPr>
                  <w:t xml:space="preserve">Other effect estimate:    </w:t>
                </w:r>
              </w:sdtContent>
            </w:sdt>
            <w:r w:rsidR="007253C1" w:rsidRPr="00912A32">
              <w:rPr>
                <w:rFonts w:ascii="Arial" w:hAnsi="Arial" w:cs="Arial"/>
                <w:sz w:val="18"/>
                <w:szCs w:val="18"/>
              </w:rPr>
              <w:tab/>
              <w:t>Percentage difference</w:t>
            </w:r>
          </w:p>
        </w:tc>
      </w:tr>
      <w:tr w:rsidR="007253C1" w:rsidRPr="00912A32" w14:paraId="418507E8" w14:textId="77777777" w:rsidTr="00DB4862">
        <w:tblPrEx>
          <w:tblLook w:val="04A0" w:firstRow="1" w:lastRow="0" w:firstColumn="1" w:lastColumn="0" w:noHBand="0" w:noVBand="1"/>
        </w:tblPrEx>
        <w:trPr>
          <w:trHeight w:hRule="exact" w:val="576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77E60C80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  <w:p w14:paraId="4F7A8C46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Po</w:t>
            </w:r>
            <w:r w:rsidRPr="00912A32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nt</w:t>
            </w:r>
            <w:r w:rsidRPr="00912A32">
              <w:rPr>
                <w:rFonts w:ascii="Arial" w:eastAsia="宋体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</w:t>
            </w:r>
            <w:r w:rsidRPr="00912A32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mate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644A59" w14:textId="77777777" w:rsidR="007253C1" w:rsidRPr="00912A32" w:rsidRDefault="007253C1" w:rsidP="00725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sz w:val="18"/>
                <w:szCs w:val="18"/>
              </w:rPr>
              <w:t xml:space="preserve">  16.4</w:t>
            </w:r>
          </w:p>
        </w:tc>
      </w:tr>
      <w:tr w:rsidR="007253C1" w:rsidRPr="00912A32" w14:paraId="4B31A132" w14:textId="77777777" w:rsidTr="00DB4862">
        <w:tblPrEx>
          <w:tblLook w:val="04A0" w:firstRow="1" w:lastRow="0" w:firstColumn="1" w:lastColumn="0" w:noHBand="0" w:noVBand="1"/>
        </w:tblPrEx>
        <w:trPr>
          <w:trHeight w:hRule="exact" w:val="576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278D2560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53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Confidence interv</w:t>
            </w:r>
            <w:r w:rsidRPr="00912A32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6CDFA266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Le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-487552197"/>
            <w:placeholder>
              <w:docPart w:val="96CF02D5F3B64CC9949981C189561D61"/>
            </w:placeholder>
            <w:comboBox>
              <w:listItem w:value="Choose an item."/>
              <w:listItem w:displayText="95%" w:value="95%"/>
              <w:listItem w:displayText="90%" w:value="90%"/>
              <w:listItem w:displayText="Other:   %" w:value="Other:   %"/>
            </w:comboBox>
          </w:sdtPr>
          <w:sdtEndPr/>
          <w:sdtContent>
            <w:tc>
              <w:tcPr>
                <w:tcW w:w="3785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p w14:paraId="5A660AAE" w14:textId="77777777" w:rsidR="007253C1" w:rsidRPr="00912A32" w:rsidRDefault="00E67CAC" w:rsidP="00032BCE">
                <w:pPr>
                  <w:widowControl w:val="0"/>
                  <w:tabs>
                    <w:tab w:val="left" w:pos="1000"/>
                    <w:tab w:val="left" w:pos="2060"/>
                    <w:tab w:val="left" w:pos="3280"/>
                  </w:tabs>
                  <w:autoSpaceDE w:val="0"/>
                  <w:autoSpaceDN w:val="0"/>
                  <w:adjustRightInd w:val="0"/>
                  <w:spacing w:after="0" w:line="276" w:lineRule="exact"/>
                  <w:ind w:left="97"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>
                  <w:rPr>
                    <w:rFonts w:ascii="Arial" w:eastAsia="宋体" w:hAnsi="Arial" w:cs="Arial"/>
                    <w:sz w:val="18"/>
                    <w:szCs w:val="18"/>
                    <w:lang w:val="en-IN"/>
                  </w:rPr>
                  <w:t>95%</w:t>
                </w:r>
              </w:p>
            </w:tc>
          </w:sdtContent>
        </w:sdt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17B49725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S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s</w:t>
            </w:r>
          </w:p>
        </w:tc>
        <w:tc>
          <w:tcPr>
            <w:tcW w:w="21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17296E" w14:textId="34B219D1" w:rsidR="007253C1" w:rsidRPr="00912A32" w:rsidRDefault="00141056" w:rsidP="00032BCE">
            <w:pPr>
              <w:widowControl w:val="0"/>
              <w:tabs>
                <w:tab w:val="left" w:pos="1340"/>
              </w:tabs>
              <w:autoSpaceDE w:val="0"/>
              <w:autoSpaceDN w:val="0"/>
              <w:adjustRightInd w:val="0"/>
              <w:spacing w:after="0" w:line="246" w:lineRule="exact"/>
              <w:ind w:left="148" w:right="-20"/>
              <w:rPr>
                <w:rFonts w:ascii="Arial" w:eastAsia="宋体" w:hAnsi="Arial" w:cs="Arial"/>
                <w:sz w:val="18"/>
                <w:szCs w:val="18"/>
              </w:rPr>
            </w:pPr>
            <w:sdt>
              <w:sdtPr>
                <w:rPr>
                  <w:rFonts w:ascii="Arial" w:eastAsia="宋体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-1586212699"/>
                <w:placeholder>
                  <w:docPart w:val="96CF02D5F3B64CC9949981C189561D61"/>
                </w:placeholder>
                <w:dropDownList>
                  <w:listItem w:value="Choose an item."/>
                  <w:listItem w:displayText="1" w:value="1"/>
                  <w:listItem w:displayText="2" w:value="2"/>
                </w:dropDownList>
              </w:sdtPr>
              <w:sdtEndPr/>
              <w:sdtContent>
                <w:r w:rsidR="00DB4862">
                  <w:rPr>
                    <w:rFonts w:ascii="Arial" w:eastAsia="宋体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  <w:t>2</w:t>
                </w:r>
              </w:sdtContent>
            </w:sdt>
            <w:r w:rsidR="007253C1" w:rsidRPr="00912A32">
              <w:rPr>
                <w:rFonts w:ascii="Arial" w:eastAsia="宋体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tab/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419D2346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L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o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w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5F04C1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sz w:val="18"/>
                <w:szCs w:val="18"/>
              </w:rPr>
              <w:t xml:space="preserve"> 13.2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0C462F2B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p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C29EF" w14:textId="61B1094F" w:rsidR="007253C1" w:rsidRPr="00912A32" w:rsidRDefault="00DB4862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NA*</w:t>
            </w:r>
          </w:p>
        </w:tc>
      </w:tr>
      <w:tr w:rsidR="007253C1" w:rsidRPr="00912A32" w14:paraId="6364CCDD" w14:textId="77777777" w:rsidTr="00DB4862">
        <w:tblPrEx>
          <w:tblLook w:val="04A0" w:firstRow="1" w:lastRow="0" w:firstColumn="1" w:lastColumn="0" w:noHBand="0" w:noVBand="1"/>
        </w:tblPrEx>
        <w:trPr>
          <w:trHeight w:hRule="exact" w:val="576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4A01E03E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39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Variability</w:t>
            </w:r>
            <w:r w:rsidRPr="00912A32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estimate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224879822"/>
            <w:placeholder>
              <w:docPart w:val="1083384C3CD34BD3B8890EDE9994CCC8"/>
            </w:placeholder>
            <w:showingPlcHdr/>
            <w:dropDownList>
              <w:listItem w:value="Choose an item."/>
              <w:listItem w:displayText="Standard Deviation" w:value="Standard Deviation"/>
              <w:listItem w:displayText="Standard Error of the Mean" w:value="Standard Error of the Mean"/>
            </w:dropDownList>
          </w:sdtPr>
          <w:sdtEndPr/>
          <w:sdtContent>
            <w:tc>
              <w:tcPr>
                <w:tcW w:w="5467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single" w:sz="12" w:space="0" w:color="000000"/>
                  <w:right w:val="single" w:sz="8" w:space="0" w:color="000000"/>
                </w:tcBorders>
                <w:hideMark/>
              </w:tcPr>
              <w:p w14:paraId="450485A3" w14:textId="77777777" w:rsidR="007253C1" w:rsidRPr="00912A32" w:rsidRDefault="007253C1" w:rsidP="00032BCE">
                <w:pPr>
                  <w:widowControl w:val="0"/>
                  <w:autoSpaceDE w:val="0"/>
                  <w:autoSpaceDN w:val="0"/>
                  <w:adjustRightInd w:val="0"/>
                  <w:spacing w:after="0" w:line="276" w:lineRule="exact"/>
                  <w:ind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912A32">
                  <w:rPr>
                    <w:rFonts w:ascii="Arial" w:eastAsia="宋体" w:hAnsi="Arial" w:cs="Arial"/>
                    <w:color w:val="808080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59879342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is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ers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i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 xml:space="preserve">on 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a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</w:t>
            </w:r>
          </w:p>
        </w:tc>
        <w:tc>
          <w:tcPr>
            <w:tcW w:w="5325" w:type="dxa"/>
            <w:gridSpan w:val="6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14:paraId="41292B09" w14:textId="77777777" w:rsidR="007253C1" w:rsidRPr="00912A32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</w:tr>
    </w:tbl>
    <w:p w14:paraId="2D1416E6" w14:textId="77777777" w:rsidR="00AF532B" w:rsidRPr="00912A32" w:rsidRDefault="00AF532B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0FE162B4" w14:textId="77777777" w:rsidR="00DB4862" w:rsidRDefault="00DB4862" w:rsidP="00DB4862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 w:hint="eastAsia"/>
          <w:sz w:val="18"/>
          <w:szCs w:val="18"/>
        </w:rPr>
      </w:pPr>
      <w:r>
        <w:rPr>
          <w:rFonts w:ascii="Arial" w:eastAsia="Arial Unicode MS" w:hAnsi="Arial" w:cs="Arial" w:hint="eastAsia"/>
          <w:sz w:val="18"/>
          <w:szCs w:val="18"/>
        </w:rPr>
        <w:t xml:space="preserve">NA*: </w:t>
      </w:r>
      <w:r w:rsidRPr="00DB4862">
        <w:rPr>
          <w:rFonts w:ascii="Arial" w:eastAsia="Arial Unicode MS" w:hAnsi="Arial" w:cs="Arial"/>
          <w:sz w:val="18"/>
          <w:szCs w:val="18"/>
        </w:rPr>
        <w:t>Not Appropriate, upper intervals were not used in the statistical analysis and were not of interest for the</w:t>
      </w:r>
      <w:r w:rsidRPr="00DB4862">
        <w:rPr>
          <w:rFonts w:ascii="Arial" w:eastAsia="Arial Unicode MS" w:hAnsi="Arial" w:cs="Arial" w:hint="eastAsia"/>
          <w:sz w:val="18"/>
          <w:szCs w:val="18"/>
        </w:rPr>
        <w:t xml:space="preserve"> </w:t>
      </w:r>
      <w:r w:rsidRPr="00DB4862">
        <w:rPr>
          <w:rFonts w:ascii="Arial" w:eastAsia="Arial Unicode MS" w:hAnsi="Arial" w:cs="Arial"/>
          <w:sz w:val="18"/>
          <w:szCs w:val="18"/>
        </w:rPr>
        <w:t>study.</w:t>
      </w:r>
    </w:p>
    <w:p w14:paraId="4356F215" w14:textId="7012171B" w:rsidR="00DB4862" w:rsidRDefault="00DB4862" w:rsidP="00DB4862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/>
          <w:sz w:val="18"/>
          <w:szCs w:val="18"/>
        </w:rPr>
        <w:br w:type="page"/>
      </w:r>
    </w:p>
    <w:p w14:paraId="010D5123" w14:textId="77777777" w:rsidR="00DB4862" w:rsidRDefault="00DB4862" w:rsidP="00DB4862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 w:hint="eastAsia"/>
          <w:sz w:val="18"/>
          <w:szCs w:val="18"/>
        </w:rPr>
      </w:pPr>
    </w:p>
    <w:p w14:paraId="76BF3C82" w14:textId="77777777" w:rsidR="002C0455" w:rsidRPr="00912A32" w:rsidRDefault="002C0455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218147F5" w14:textId="77777777" w:rsidR="00D4134B" w:rsidRPr="00912A32" w:rsidRDefault="00D4134B" w:rsidP="00D4134B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hAnsi="Arial" w:cs="Arial"/>
          <w:b/>
          <w:bCs/>
          <w:sz w:val="18"/>
          <w:szCs w:val="18"/>
        </w:rPr>
      </w:pPr>
      <w:r w:rsidRPr="00912A32">
        <w:rPr>
          <w:rFonts w:ascii="Arial" w:hAnsi="Arial" w:cs="Arial"/>
          <w:b/>
          <w:bCs/>
          <w:sz w:val="18"/>
          <w:szCs w:val="18"/>
        </w:rPr>
        <w:t>Statistical</w:t>
      </w:r>
      <w:r w:rsidRPr="00912A32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Pr="00912A32">
        <w:rPr>
          <w:rFonts w:ascii="Arial" w:hAnsi="Arial" w:cs="Arial"/>
          <w:b/>
          <w:bCs/>
          <w:sz w:val="18"/>
          <w:szCs w:val="18"/>
        </w:rPr>
        <w:t>Analyses 3 for</w:t>
      </w:r>
      <w:r w:rsidRPr="00912A32">
        <w:rPr>
          <w:rFonts w:ascii="Arial" w:hAnsi="Arial" w:cs="Arial"/>
          <w:b/>
          <w:bCs/>
          <w:spacing w:val="-2"/>
          <w:sz w:val="18"/>
          <w:szCs w:val="18"/>
        </w:rPr>
        <w:t xml:space="preserve"> Percentage of Assessable Vascular Segments Using </w:t>
      </w:r>
      <w:proofErr w:type="spellStart"/>
      <w:r w:rsidRPr="00912A32">
        <w:rPr>
          <w:rFonts w:ascii="Arial" w:hAnsi="Arial" w:cs="Arial"/>
          <w:b/>
          <w:bCs/>
          <w:spacing w:val="-2"/>
          <w:sz w:val="18"/>
          <w:szCs w:val="18"/>
        </w:rPr>
        <w:t>Gadobutrol</w:t>
      </w:r>
      <w:proofErr w:type="spellEnd"/>
      <w:r w:rsidRPr="00912A32">
        <w:rPr>
          <w:rFonts w:ascii="Arial" w:hAnsi="Arial" w:cs="Arial"/>
          <w:b/>
          <w:bCs/>
          <w:spacing w:val="-2"/>
          <w:sz w:val="18"/>
          <w:szCs w:val="18"/>
        </w:rPr>
        <w:t>-Enhanced MRA and Unenhanced MRA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20"/>
        <w:gridCol w:w="823"/>
        <w:gridCol w:w="2901"/>
        <w:gridCol w:w="884"/>
        <w:gridCol w:w="720"/>
        <w:gridCol w:w="139"/>
        <w:gridCol w:w="124"/>
        <w:gridCol w:w="1587"/>
        <w:gridCol w:w="162"/>
        <w:gridCol w:w="143"/>
        <w:gridCol w:w="1151"/>
        <w:gridCol w:w="1297"/>
        <w:gridCol w:w="1150"/>
        <w:gridCol w:w="1564"/>
        <w:gridCol w:w="20"/>
      </w:tblGrid>
      <w:tr w:rsidR="00D4134B" w:rsidRPr="00912A32" w14:paraId="13EA4942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77B237E0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B167D38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8CE9619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gridSpan w:val="7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61253C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sz w:val="18"/>
                <w:szCs w:val="18"/>
              </w:rPr>
              <w:t>Statistical analysis 3 - Blinded reader 2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31DE34DB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14:paraId="349E8908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59532730"/>
              <w:placeholder>
                <w:docPart w:val="D16E71C1DB264F029E266A3837ED6A5D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14:paraId="40FBB8B8" w14:textId="77777777" w:rsidR="00D4134B" w:rsidRPr="00912A32" w:rsidRDefault="00E67CAC" w:rsidP="00032BCE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 Unicode MS" w:hAnsi="Arial" w:cs="Arial"/>
                    <w:sz w:val="18"/>
                    <w:szCs w:val="18"/>
                    <w:lang w:val="en-IN"/>
                  </w:rPr>
                  <w:t>Superiority</w:t>
                </w:r>
              </w:p>
            </w:sdtContent>
          </w:sdt>
        </w:tc>
      </w:tr>
      <w:tr w:rsidR="00D4134B" w:rsidRPr="00912A32" w14:paraId="35FE004F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1E09175C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gridSpan w:val="7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D1E89B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58D56763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EC1C15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134B" w:rsidRPr="00912A32" w14:paraId="7E4D6039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6C5EB6C1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60513" w14:textId="77777777" w:rsidR="00D4134B" w:rsidRPr="00912A32" w:rsidRDefault="00D4134B" w:rsidP="00032B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sz w:val="18"/>
                <w:szCs w:val="18"/>
              </w:rPr>
              <w:t xml:space="preserve"> The percentage difference was calculated as </w:t>
            </w:r>
            <w:proofErr w:type="spellStart"/>
            <w:r w:rsidRPr="00912A32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912A32">
              <w:rPr>
                <w:rFonts w:ascii="Arial" w:hAnsi="Arial" w:cs="Arial"/>
                <w:sz w:val="18"/>
                <w:szCs w:val="18"/>
              </w:rPr>
              <w:t>-enhanced minus unenhanced MRA.</w:t>
            </w:r>
            <w:r w:rsidR="00D32935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="00D32935" w:rsidRPr="00D32935">
              <w:rPr>
                <w:rFonts w:ascii="Arial" w:hAnsi="Arial" w:cs="Arial"/>
                <w:sz w:val="18"/>
                <w:szCs w:val="18"/>
              </w:rPr>
              <w:t xml:space="preserve">n below table, "n/n" signifies the number of </w:t>
            </w:r>
            <w:r w:rsidR="00916BA4">
              <w:rPr>
                <w:rFonts w:ascii="Arial" w:hAnsi="Arial" w:cs="Arial"/>
                <w:sz w:val="18"/>
                <w:szCs w:val="18"/>
              </w:rPr>
              <w:t>subjects</w:t>
            </w:r>
            <w:r w:rsidR="00D32935" w:rsidRPr="00D32935">
              <w:rPr>
                <w:rFonts w:ascii="Arial" w:hAnsi="Arial" w:cs="Arial"/>
                <w:sz w:val="18"/>
                <w:szCs w:val="18"/>
              </w:rPr>
              <w:t>/segments that were evaluable in specified category of each group</w:t>
            </w:r>
            <w:r w:rsidR="00D3293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D4134B" w:rsidRPr="00912A32" w14:paraId="61F0FC24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79715EFE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632E2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12A32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912A32">
              <w:rPr>
                <w:rFonts w:ascii="Arial" w:hAnsi="Arial" w:cs="Arial"/>
                <w:sz w:val="18"/>
                <w:szCs w:val="18"/>
              </w:rPr>
              <w:t>-Enhanced MRA</w:t>
            </w:r>
          </w:p>
          <w:p w14:paraId="3EEABE46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sz w:val="18"/>
                <w:szCs w:val="18"/>
              </w:rPr>
              <w:t>versus</w:t>
            </w:r>
          </w:p>
          <w:p w14:paraId="4E9269C8" w14:textId="77777777" w:rsidR="00D4134B" w:rsidRPr="00912A32" w:rsidRDefault="00D4134B" w:rsidP="00032BCE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sz w:val="18"/>
                <w:szCs w:val="18"/>
              </w:rPr>
              <w:t>Unenhanced MRA</w:t>
            </w:r>
          </w:p>
        </w:tc>
      </w:tr>
      <w:tr w:rsidR="00D4134B" w:rsidRPr="00912A32" w14:paraId="3F65B5BA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7505CCCA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bjects in this analysis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E47CE" w14:textId="77777777" w:rsidR="00D4134B" w:rsidRPr="00912A32" w:rsidRDefault="00D32935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D32935">
              <w:rPr>
                <w:rFonts w:ascii="Arial" w:hAnsi="Arial" w:cs="Arial"/>
                <w:sz w:val="18"/>
                <w:szCs w:val="18"/>
              </w:rPr>
              <w:t>(n=292/1752)</w:t>
            </w:r>
          </w:p>
        </w:tc>
      </w:tr>
      <w:tr w:rsidR="00D4134B" w:rsidRPr="00912A32" w14:paraId="0F06A752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3BF97F35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912A32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912A32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-72972074"/>
              <w:placeholder>
                <w:docPart w:val="D16E71C1DB264F029E266A3837ED6A5D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14:paraId="6D91D789" w14:textId="77777777" w:rsidR="00D4134B" w:rsidRPr="00912A32" w:rsidRDefault="00E67CAC" w:rsidP="00032BCE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  <w:lang w:val="en-IN"/>
                  </w:rPr>
                  <w:t>Pre-specified</w:t>
                </w:r>
              </w:p>
            </w:sdtContent>
          </w:sdt>
        </w:tc>
      </w:tr>
      <w:tr w:rsidR="00D4134B" w:rsidRPr="00912A32" w14:paraId="791A34E7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1526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0D4DB4B5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292" w:right="62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Statistical</w:t>
            </w:r>
            <w:r w:rsidRPr="00912A32"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hypothesis test</w:t>
            </w:r>
          </w:p>
        </w:tc>
      </w:tr>
      <w:tr w:rsidR="00D4134B" w:rsidRPr="00912A32" w14:paraId="24533FCB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7D6C881C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P-value</w:t>
            </w:r>
          </w:p>
        </w:tc>
        <w:tc>
          <w:tcPr>
            <w:tcW w:w="3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id w:val="-911542936"/>
              <w:placeholder>
                <w:docPart w:val="D16E71C1DB264F029E266A3837ED6A5D"/>
              </w:placeholder>
              <w:dropDownList>
                <w:listItem w:value="Choose an item."/>
                <w:listItem w:displayText="=" w:value="="/>
                <w:listItem w:displayText="&lt;" w:value="&lt;"/>
                <w:listItem w:displayText="≤" w:value="≤"/>
                <w:listItem w:displayText="&gt;" w:value="&gt;"/>
                <w:listItem w:displayText="≥" w:value="≥"/>
              </w:dropDownList>
            </w:sdtPr>
            <w:sdtEndPr/>
            <w:sdtContent>
              <w:p w14:paraId="47AEA6AA" w14:textId="77777777" w:rsidR="00D4134B" w:rsidRPr="00912A32" w:rsidRDefault="00E67CAC" w:rsidP="00032BCE">
                <w:pPr>
                  <w:widowControl w:val="0"/>
                  <w:tabs>
                    <w:tab w:val="left" w:pos="1540"/>
                    <w:tab w:val="left" w:pos="1900"/>
                    <w:tab w:val="left" w:pos="2260"/>
                    <w:tab w:val="left" w:pos="2620"/>
                  </w:tabs>
                  <w:autoSpaceDE w:val="0"/>
                  <w:autoSpaceDN w:val="0"/>
                  <w:adjustRightInd w:val="0"/>
                  <w:spacing w:after="0" w:line="308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>&lt;</w:t>
                </w:r>
              </w:p>
            </w:sdtContent>
          </w:sdt>
        </w:tc>
        <w:tc>
          <w:tcPr>
            <w:tcW w:w="18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C916A" w14:textId="77777777" w:rsidR="00D4134B" w:rsidRPr="00912A32" w:rsidRDefault="00D4134B" w:rsidP="00032BCE">
            <w:pPr>
              <w:widowControl w:val="0"/>
              <w:tabs>
                <w:tab w:val="left" w:pos="1520"/>
              </w:tabs>
              <w:autoSpaceDE w:val="0"/>
              <w:autoSpaceDN w:val="0"/>
              <w:adjustRightInd w:val="0"/>
              <w:spacing w:before="53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sz w:val="18"/>
                <w:szCs w:val="18"/>
              </w:rPr>
              <w:t>Va</w:t>
            </w:r>
            <w:r w:rsidRPr="00912A32">
              <w:rPr>
                <w:rFonts w:ascii="Arial" w:hAnsi="Arial" w:cs="Arial"/>
                <w:spacing w:val="-1"/>
                <w:sz w:val="18"/>
                <w:szCs w:val="18"/>
              </w:rPr>
              <w:t>l</w:t>
            </w:r>
            <w:r w:rsidRPr="00912A32">
              <w:rPr>
                <w:rFonts w:ascii="Arial" w:hAnsi="Arial" w:cs="Arial"/>
                <w:spacing w:val="1"/>
                <w:sz w:val="18"/>
                <w:szCs w:val="18"/>
              </w:rPr>
              <w:t>u</w:t>
            </w:r>
            <w:r w:rsidRPr="00912A32">
              <w:rPr>
                <w:rFonts w:ascii="Arial" w:hAnsi="Arial" w:cs="Arial"/>
                <w:spacing w:val="-1"/>
                <w:sz w:val="18"/>
                <w:szCs w:val="18"/>
              </w:rPr>
              <w:t>e:</w:t>
            </w:r>
            <w:r w:rsidRPr="00912A32">
              <w:rPr>
                <w:rFonts w:ascii="Arial" w:hAnsi="Arial" w:cs="Arial"/>
                <w:sz w:val="18"/>
                <w:szCs w:val="18"/>
                <w:u w:val="single"/>
              </w:rPr>
              <w:t xml:space="preserve"> 0.000</w:t>
            </w:r>
            <w:r w:rsidRPr="00912A32">
              <w:rPr>
                <w:rFonts w:ascii="Arial" w:hAnsi="Arial" w:cs="Arial"/>
                <w:sz w:val="18"/>
                <w:szCs w:val="18"/>
                <w:u w:val="single"/>
              </w:rPr>
              <w:tab/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38A35830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position w:val="-1"/>
                <w:sz w:val="18"/>
                <w:szCs w:val="18"/>
              </w:rPr>
              <w:t>Comment</w:t>
            </w:r>
            <w:r w:rsidRPr="00912A32">
              <w:rPr>
                <w:rFonts w:ascii="Arial" w:hAnsi="Arial" w:cs="Arial"/>
                <w:b/>
                <w:bCs/>
                <w:spacing w:val="-1"/>
                <w:position w:val="-1"/>
                <w:sz w:val="18"/>
                <w:szCs w:val="18"/>
              </w:rPr>
              <w:t xml:space="preserve"> 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7B0A9E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134B" w:rsidRPr="00912A32" w14:paraId="236AB444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28C313E8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before="9" w:after="0" w:line="11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EDF77DB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Method</w:t>
            </w:r>
          </w:p>
          <w:p w14:paraId="3E05FED3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70DBE92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[Requi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ed</w:t>
            </w:r>
            <w:r w:rsidRPr="00912A32">
              <w:rPr>
                <w:rFonts w:ascii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if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P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-value</w:t>
            </w:r>
            <w:r w:rsidRPr="00912A32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provided]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49951" w14:textId="77777777" w:rsidR="00D4134B" w:rsidRPr="00912A32" w:rsidRDefault="00141056" w:rsidP="00032BCE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jc w:val="center"/>
              <w:rPr>
                <w:rFonts w:ascii="Arial" w:hAnsi="Arial" w:cs="Arial"/>
                <w:b/>
                <w:bCs/>
                <w:i/>
                <w:iCs/>
                <w:position w:val="-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103004169"/>
                <w:placeholder>
                  <w:docPart w:val="D16E71C1DB264F029E266A3837ED6A5D"/>
                </w:placeholder>
                <w:comboBox>
                  <w:listItem w:value="Choose an item."/>
                  <w:listItem w:displayText="ANCOVA" w:value="ANCOVA"/>
                  <w:listItem w:displayText="ANOVA" w:value="ANOVA"/>
                  <w:listItem w:displayText="Chi-squared" w:value="Chi-squared"/>
                  <w:listItem w:displayText="Chi squared Corrected" w:value="Chi squared Corrected"/>
                  <w:listItem w:displayText="Cochran-Mantel-Haenszel" w:value="Cochran-Mantel-Haenszel"/>
                  <w:listItem w:displayText=" Fisher Exact" w:value=" Fisher Exact"/>
                  <w:listItem w:displayText="Kruskal-Wallis" w:value="Kruskal-Wallis"/>
                  <w:listItem w:displayText="Logrank" w:value="Logrank"/>
                  <w:listItem w:displayText="Mantel-Haenszel" w:value="Mantel-Haenszel"/>
                  <w:listItem w:displayText="McNemar" w:value="McNemar"/>
                  <w:listItem w:displayText="Mixed Models Analysis" w:value="Mixed Models Analysis"/>
                  <w:listItem w:displayText="Regression, Cox" w:value="Regression, Cox"/>
                  <w:listItem w:displayText="Regression, Linear" w:value="Regression, Linear"/>
                  <w:listItem w:displayText="Regression, Logistic" w:value="Regression, Logistic"/>
                  <w:listItem w:displayText="Sign Test" w:value="Sign Test"/>
                  <w:listItem w:displayText="t-Test 1-sided" w:value="t-Test 1-sided"/>
                  <w:listItem w:displayText="t-Test 2-sided" w:value="t-Test 2-sided"/>
                  <w:listItem w:displayText="Wilcoxon (Mann- Whitney)" w:value="Wilcoxon (Mann- Whitney)"/>
                  <w:listItem w:displayText="Other method name: (specify)  " w:value="Other method name: (specify)    "/>
                </w:comboBox>
              </w:sdtPr>
              <w:sdtEndPr/>
              <w:sdtContent>
                <w:r w:rsidR="00E67CAC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 xml:space="preserve">Other method name: (specify) </w:t>
                </w:r>
                <w:proofErr w:type="spellStart"/>
                <w:r w:rsidR="00E67CAC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>McNemar</w:t>
                </w:r>
                <w:proofErr w:type="spellEnd"/>
                <w:r w:rsidR="00E67CAC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 xml:space="preserve">      Cluster adjusted </w:t>
                </w:r>
                <w:proofErr w:type="spellStart"/>
                <w:r w:rsidR="00E67CAC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>McNemar</w:t>
                </w:r>
                <w:proofErr w:type="spellEnd"/>
                <w:r w:rsidR="00E67CAC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 xml:space="preserve"> </w:t>
                </w:r>
              </w:sdtContent>
            </w:sdt>
          </w:p>
          <w:p w14:paraId="098A8DB3" w14:textId="77777777" w:rsidR="00D4134B" w:rsidRPr="00912A32" w:rsidRDefault="00D4134B" w:rsidP="00032BCE">
            <w:pPr>
              <w:widowControl w:val="0"/>
              <w:tabs>
                <w:tab w:val="left" w:pos="7780"/>
              </w:tabs>
              <w:autoSpaceDE w:val="0"/>
              <w:autoSpaceDN w:val="0"/>
              <w:adjustRightInd w:val="0"/>
              <w:spacing w:before="1" w:after="0" w:line="240" w:lineRule="auto"/>
              <w:ind w:right="3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134B" w:rsidRPr="00912A32" w14:paraId="3D041A8F" w14:textId="77777777" w:rsidTr="00DB4862">
        <w:tblPrEx>
          <w:tblLook w:val="04A0" w:firstRow="1" w:lastRow="0" w:firstColumn="1" w:lastColumn="0" w:noHBand="0" w:noVBand="1"/>
        </w:tblPrEx>
        <w:trPr>
          <w:trHeight w:hRule="exact" w:val="576"/>
          <w:jc w:val="center"/>
        </w:trPr>
        <w:tc>
          <w:tcPr>
            <w:tcW w:w="1528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4F925CEF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550" w:right="653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Paramet</w:t>
            </w:r>
            <w:r w:rsidRPr="00912A32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</w:t>
            </w:r>
            <w:r w:rsidRPr="00912A32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912A32">
              <w:rPr>
                <w:rFonts w:ascii="Arial" w:eastAsia="宋体" w:hAnsi="Arial" w:cs="Arial"/>
                <w:b/>
                <w:bCs/>
                <w:w w:val="99"/>
                <w:sz w:val="18"/>
                <w:szCs w:val="18"/>
              </w:rPr>
              <w:t>Estimate</w:t>
            </w:r>
          </w:p>
        </w:tc>
      </w:tr>
      <w:tr w:rsidR="00D4134B" w:rsidRPr="00912A32" w14:paraId="08B4F4AE" w14:textId="77777777" w:rsidTr="00DB4862">
        <w:tblPrEx>
          <w:tblLook w:val="04A0" w:firstRow="1" w:lastRow="0" w:firstColumn="1" w:lastColumn="0" w:noHBand="0" w:noVBand="1"/>
        </w:tblPrEx>
        <w:trPr>
          <w:trHeight w:hRule="exact" w:val="576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617BC2B4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3E95CAA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Paramet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912A32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94C778" w14:textId="77777777" w:rsidR="00D4134B" w:rsidRPr="00912A32" w:rsidRDefault="00141056" w:rsidP="00032BCE">
            <w:pPr>
              <w:widowControl w:val="0"/>
              <w:tabs>
                <w:tab w:val="left" w:pos="316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008288303"/>
                <w:placeholder>
                  <w:docPart w:val="B50B9C44EC384A62BEBE3838713E88E7"/>
                </w:placeholder>
                <w:dropDownList>
                  <w:listItem w:value="Choose an item."/>
                  <w:listItem w:displayText="Cox Proportional Hazard" w:value="Cox Proportional Hazard"/>
                  <w:listItem w:displayText="Hazard Ratio(HR)" w:value="Hazard Ratio(HR)"/>
                  <w:listItem w:displayText="Hazard Ratio Log, Mean Difference (Final Values)" w:value="Hazard Ratio Log, Mean Difference (Final Values)"/>
                  <w:listItem w:displayText="Mean Difference (Net)" w:value="Mean Difference (Net)"/>
                  <w:listItem w:displayText="Median Difference (Final Values)" w:value="Median Difference (Final Values)"/>
                  <w:listItem w:displayText="Median Difference (Net)" w:value="Median Difference (Net)"/>
                  <w:listItem w:displayText="Odds Ratio (OR)" w:value="Odds Ratio (OR)"/>
                  <w:listItem w:displayText="Odds Ratio log" w:value="Odds Ratio log"/>
                  <w:listItem w:displayText="Risk Difference (RD)" w:value="Risk Difference (RD)"/>
                  <w:listItem w:displayText="Risk Ratio (RR)" w:value="Risk Ratio (RR)"/>
                  <w:listItem w:displayText="Risk Ratio log" w:value="Risk Ratio log"/>
                  <w:listItem w:displayText="Slope" w:value="Slope"/>
                  <w:listItem w:displayText="Other effect estimate:    " w:value="Other effect estimate:    "/>
                </w:dropDownList>
              </w:sdtPr>
              <w:sdtEndPr/>
              <w:sdtContent>
                <w:r w:rsidR="00E67CAC">
                  <w:rPr>
                    <w:rFonts w:ascii="Arial" w:hAnsi="Arial" w:cs="Arial"/>
                    <w:sz w:val="18"/>
                    <w:szCs w:val="18"/>
                    <w:lang w:val="en-IN"/>
                  </w:rPr>
                  <w:t xml:space="preserve">Other effect estimate:    </w:t>
                </w:r>
              </w:sdtContent>
            </w:sdt>
            <w:r w:rsidR="00D4134B" w:rsidRPr="00912A32">
              <w:rPr>
                <w:rFonts w:ascii="Arial" w:hAnsi="Arial" w:cs="Arial"/>
                <w:sz w:val="18"/>
                <w:szCs w:val="18"/>
              </w:rPr>
              <w:tab/>
              <w:t>Percentage difference</w:t>
            </w:r>
          </w:p>
        </w:tc>
      </w:tr>
      <w:tr w:rsidR="00D4134B" w:rsidRPr="00912A32" w14:paraId="2AB522D4" w14:textId="77777777" w:rsidTr="00DB4862">
        <w:tblPrEx>
          <w:tblLook w:val="04A0" w:firstRow="1" w:lastRow="0" w:firstColumn="1" w:lastColumn="0" w:noHBand="0" w:noVBand="1"/>
        </w:tblPrEx>
        <w:trPr>
          <w:trHeight w:hRule="exact" w:val="576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211B5F86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  <w:p w14:paraId="322C66E1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Po</w:t>
            </w:r>
            <w:r w:rsidRPr="00912A32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nt</w:t>
            </w:r>
            <w:r w:rsidRPr="00912A32">
              <w:rPr>
                <w:rFonts w:ascii="Arial" w:eastAsia="宋体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</w:t>
            </w:r>
            <w:r w:rsidRPr="00912A32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mate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739F5A" w14:textId="77777777" w:rsidR="00D4134B" w:rsidRPr="00912A32" w:rsidRDefault="00D4134B" w:rsidP="002C0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sz w:val="18"/>
                <w:szCs w:val="18"/>
              </w:rPr>
              <w:t xml:space="preserve">  </w:t>
            </w:r>
            <w:r w:rsidR="002C0455" w:rsidRPr="00912A32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</w:tr>
      <w:tr w:rsidR="00D4134B" w:rsidRPr="00912A32" w14:paraId="1B1D27B0" w14:textId="77777777" w:rsidTr="00DB4862">
        <w:tblPrEx>
          <w:tblLook w:val="04A0" w:firstRow="1" w:lastRow="0" w:firstColumn="1" w:lastColumn="0" w:noHBand="0" w:noVBand="1"/>
        </w:tblPrEx>
        <w:trPr>
          <w:trHeight w:hRule="exact" w:val="576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0205DE7C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53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Confidence interv</w:t>
            </w:r>
            <w:r w:rsidRPr="00912A32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3634E8C1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Le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57521471"/>
            <w:placeholder>
              <w:docPart w:val="682E699A149E465FB6CFB5B30A8700CF"/>
            </w:placeholder>
            <w:comboBox>
              <w:listItem w:value="Choose an item."/>
              <w:listItem w:displayText="95%" w:value="95%"/>
              <w:listItem w:displayText="90%" w:value="90%"/>
              <w:listItem w:displayText="Other:   %" w:value="Other:   %"/>
            </w:comboBox>
          </w:sdtPr>
          <w:sdtEndPr/>
          <w:sdtContent>
            <w:tc>
              <w:tcPr>
                <w:tcW w:w="3785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p w14:paraId="26D20650" w14:textId="77777777" w:rsidR="00D4134B" w:rsidRPr="00912A32" w:rsidRDefault="00E67CAC" w:rsidP="00032BCE">
                <w:pPr>
                  <w:widowControl w:val="0"/>
                  <w:tabs>
                    <w:tab w:val="left" w:pos="1000"/>
                    <w:tab w:val="left" w:pos="2060"/>
                    <w:tab w:val="left" w:pos="3280"/>
                  </w:tabs>
                  <w:autoSpaceDE w:val="0"/>
                  <w:autoSpaceDN w:val="0"/>
                  <w:adjustRightInd w:val="0"/>
                  <w:spacing w:after="0" w:line="276" w:lineRule="exact"/>
                  <w:ind w:left="97"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>
                  <w:rPr>
                    <w:rFonts w:ascii="Arial" w:eastAsia="宋体" w:hAnsi="Arial" w:cs="Arial"/>
                    <w:sz w:val="18"/>
                    <w:szCs w:val="18"/>
                    <w:lang w:val="en-IN"/>
                  </w:rPr>
                  <w:t>95%</w:t>
                </w:r>
              </w:p>
            </w:tc>
          </w:sdtContent>
        </w:sdt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6248FF81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S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s</w:t>
            </w:r>
          </w:p>
        </w:tc>
        <w:tc>
          <w:tcPr>
            <w:tcW w:w="21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7EECE7" w14:textId="77777777" w:rsidR="00D4134B" w:rsidRPr="00912A32" w:rsidRDefault="00141056" w:rsidP="00032BCE">
            <w:pPr>
              <w:widowControl w:val="0"/>
              <w:tabs>
                <w:tab w:val="left" w:pos="1340"/>
              </w:tabs>
              <w:autoSpaceDE w:val="0"/>
              <w:autoSpaceDN w:val="0"/>
              <w:adjustRightInd w:val="0"/>
              <w:spacing w:after="0" w:line="246" w:lineRule="exact"/>
              <w:ind w:left="148" w:right="-20"/>
              <w:rPr>
                <w:rFonts w:ascii="Arial" w:eastAsia="宋体" w:hAnsi="Arial" w:cs="Arial"/>
                <w:sz w:val="18"/>
                <w:szCs w:val="18"/>
              </w:rPr>
            </w:pPr>
            <w:sdt>
              <w:sdtPr>
                <w:rPr>
                  <w:rFonts w:ascii="Arial" w:eastAsia="宋体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-1655437443"/>
                <w:placeholder>
                  <w:docPart w:val="682E699A149E465FB6CFB5B30A8700CF"/>
                </w:placeholder>
                <w:dropDownList>
                  <w:listItem w:value="Choose an item."/>
                  <w:listItem w:displayText="1" w:value="1"/>
                  <w:listItem w:displayText="2" w:value="2"/>
                </w:dropDownList>
              </w:sdtPr>
              <w:sdtEndPr/>
              <w:sdtContent>
                <w:r w:rsidR="00E67CAC">
                  <w:rPr>
                    <w:rFonts w:ascii="Arial" w:eastAsia="宋体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>1</w:t>
                </w:r>
              </w:sdtContent>
            </w:sdt>
            <w:r w:rsidR="00D4134B" w:rsidRPr="00912A32">
              <w:rPr>
                <w:rFonts w:ascii="Arial" w:eastAsia="宋体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tab/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1153291F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L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o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w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5D3D83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="002C0455" w:rsidRPr="00912A32">
              <w:rPr>
                <w:rFonts w:ascii="Arial" w:eastAsia="宋体" w:hAnsi="Arial" w:cs="Arial"/>
                <w:sz w:val="18"/>
                <w:szCs w:val="18"/>
              </w:rPr>
              <w:t>20.5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1A0DADB9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p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E5199" w14:textId="5FBF0E6A" w:rsidR="00D4134B" w:rsidRPr="00912A32" w:rsidRDefault="00DB4862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NA*</w:t>
            </w:r>
          </w:p>
        </w:tc>
      </w:tr>
      <w:tr w:rsidR="00D4134B" w:rsidRPr="00912A32" w14:paraId="63645EE4" w14:textId="77777777" w:rsidTr="00DB4862">
        <w:tblPrEx>
          <w:tblLook w:val="04A0" w:firstRow="1" w:lastRow="0" w:firstColumn="1" w:lastColumn="0" w:noHBand="0" w:noVBand="1"/>
        </w:tblPrEx>
        <w:trPr>
          <w:trHeight w:hRule="exact" w:val="576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48883AE4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39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Variability</w:t>
            </w:r>
            <w:r w:rsidRPr="00912A32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estimate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-1919169314"/>
            <w:placeholder>
              <w:docPart w:val="4DBA24FC277C4F97B5D904725B593E9B"/>
            </w:placeholder>
            <w:showingPlcHdr/>
            <w:dropDownList>
              <w:listItem w:value="Choose an item."/>
              <w:listItem w:displayText="Standard Deviation" w:value="Standard Deviation"/>
              <w:listItem w:displayText="Standard Error of the Mean" w:value="Standard Error of the Mean"/>
            </w:dropDownList>
          </w:sdtPr>
          <w:sdtEndPr/>
          <w:sdtContent>
            <w:tc>
              <w:tcPr>
                <w:tcW w:w="5467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single" w:sz="12" w:space="0" w:color="000000"/>
                  <w:right w:val="single" w:sz="8" w:space="0" w:color="000000"/>
                </w:tcBorders>
                <w:hideMark/>
              </w:tcPr>
              <w:p w14:paraId="2D482042" w14:textId="77777777" w:rsidR="00D4134B" w:rsidRPr="00912A32" w:rsidRDefault="00D4134B" w:rsidP="00032BCE">
                <w:pPr>
                  <w:widowControl w:val="0"/>
                  <w:autoSpaceDE w:val="0"/>
                  <w:autoSpaceDN w:val="0"/>
                  <w:adjustRightInd w:val="0"/>
                  <w:spacing w:after="0" w:line="276" w:lineRule="exact"/>
                  <w:ind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912A32">
                  <w:rPr>
                    <w:rFonts w:ascii="Arial" w:eastAsia="宋体" w:hAnsi="Arial" w:cs="Arial"/>
                    <w:color w:val="808080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430A5F3D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is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ers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i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 xml:space="preserve">on 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a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</w:t>
            </w:r>
          </w:p>
        </w:tc>
        <w:tc>
          <w:tcPr>
            <w:tcW w:w="5325" w:type="dxa"/>
            <w:gridSpan w:val="6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14:paraId="7FF48A23" w14:textId="77777777" w:rsidR="00D4134B" w:rsidRPr="00912A32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</w:tr>
    </w:tbl>
    <w:p w14:paraId="54945600" w14:textId="77777777" w:rsidR="00DB4862" w:rsidRDefault="00DB4862" w:rsidP="00DB4862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 w:hint="eastAsia"/>
          <w:sz w:val="18"/>
          <w:szCs w:val="18"/>
        </w:rPr>
      </w:pPr>
      <w:r>
        <w:rPr>
          <w:rFonts w:ascii="Arial" w:eastAsia="Arial Unicode MS" w:hAnsi="Arial" w:cs="Arial" w:hint="eastAsia"/>
          <w:sz w:val="18"/>
          <w:szCs w:val="18"/>
        </w:rPr>
        <w:t xml:space="preserve">NA*: </w:t>
      </w:r>
      <w:r w:rsidRPr="00DB4862">
        <w:rPr>
          <w:rFonts w:ascii="Arial" w:eastAsia="Arial Unicode MS" w:hAnsi="Arial" w:cs="Arial"/>
          <w:sz w:val="18"/>
          <w:szCs w:val="18"/>
        </w:rPr>
        <w:t>Not Appropriate, upper intervals were not used in the statistical analysis and were not of interest for the</w:t>
      </w:r>
      <w:r w:rsidRPr="00DB4862">
        <w:rPr>
          <w:rFonts w:ascii="Arial" w:eastAsia="Arial Unicode MS" w:hAnsi="Arial" w:cs="Arial" w:hint="eastAsia"/>
          <w:sz w:val="18"/>
          <w:szCs w:val="18"/>
        </w:rPr>
        <w:t xml:space="preserve"> </w:t>
      </w:r>
      <w:r w:rsidRPr="00DB4862">
        <w:rPr>
          <w:rFonts w:ascii="Arial" w:eastAsia="Arial Unicode MS" w:hAnsi="Arial" w:cs="Arial"/>
          <w:sz w:val="18"/>
          <w:szCs w:val="18"/>
        </w:rPr>
        <w:t>study.</w:t>
      </w:r>
    </w:p>
    <w:p w14:paraId="1C994C8A" w14:textId="2DA9CE74" w:rsidR="00DB4862" w:rsidRDefault="00DB4862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/>
          <w:sz w:val="18"/>
          <w:szCs w:val="18"/>
        </w:rPr>
        <w:br w:type="page"/>
      </w:r>
    </w:p>
    <w:p w14:paraId="6662126E" w14:textId="77777777" w:rsidR="00D4134B" w:rsidRPr="00912A32" w:rsidRDefault="00D4134B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4019F957" w14:textId="77777777" w:rsidR="00E84250" w:rsidRPr="00912A32" w:rsidRDefault="00E84250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3F7F42B7" w14:textId="77777777" w:rsidR="00E84250" w:rsidRPr="00912A32" w:rsidRDefault="00E84250" w:rsidP="00E84250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hAnsi="Arial" w:cs="Arial"/>
          <w:b/>
          <w:bCs/>
          <w:sz w:val="18"/>
          <w:szCs w:val="18"/>
        </w:rPr>
      </w:pPr>
      <w:r w:rsidRPr="00912A32">
        <w:rPr>
          <w:rFonts w:ascii="Arial" w:hAnsi="Arial" w:cs="Arial"/>
          <w:b/>
          <w:bCs/>
          <w:sz w:val="18"/>
          <w:szCs w:val="18"/>
        </w:rPr>
        <w:t>Statistical</w:t>
      </w:r>
      <w:r w:rsidRPr="00912A32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Pr="00912A32">
        <w:rPr>
          <w:rFonts w:ascii="Arial" w:hAnsi="Arial" w:cs="Arial"/>
          <w:b/>
          <w:bCs/>
          <w:sz w:val="18"/>
          <w:szCs w:val="18"/>
        </w:rPr>
        <w:t>Analyses 4 for</w:t>
      </w:r>
      <w:r w:rsidRPr="00912A32">
        <w:rPr>
          <w:rFonts w:ascii="Arial" w:hAnsi="Arial" w:cs="Arial"/>
          <w:b/>
          <w:bCs/>
          <w:spacing w:val="-2"/>
          <w:sz w:val="18"/>
          <w:szCs w:val="18"/>
        </w:rPr>
        <w:t xml:space="preserve"> Percentage of Assessable Vascular Segments Using </w:t>
      </w:r>
      <w:proofErr w:type="spellStart"/>
      <w:r w:rsidRPr="00912A32">
        <w:rPr>
          <w:rFonts w:ascii="Arial" w:hAnsi="Arial" w:cs="Arial"/>
          <w:b/>
          <w:bCs/>
          <w:spacing w:val="-2"/>
          <w:sz w:val="18"/>
          <w:szCs w:val="18"/>
        </w:rPr>
        <w:t>Gadobutrol</w:t>
      </w:r>
      <w:proofErr w:type="spellEnd"/>
      <w:r w:rsidRPr="00912A32">
        <w:rPr>
          <w:rFonts w:ascii="Arial" w:hAnsi="Arial" w:cs="Arial"/>
          <w:b/>
          <w:bCs/>
          <w:spacing w:val="-2"/>
          <w:sz w:val="18"/>
          <w:szCs w:val="18"/>
        </w:rPr>
        <w:t>-Enhanced MRA and Unenhanced MRA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20"/>
        <w:gridCol w:w="823"/>
        <w:gridCol w:w="2901"/>
        <w:gridCol w:w="884"/>
        <w:gridCol w:w="720"/>
        <w:gridCol w:w="139"/>
        <w:gridCol w:w="124"/>
        <w:gridCol w:w="1587"/>
        <w:gridCol w:w="162"/>
        <w:gridCol w:w="143"/>
        <w:gridCol w:w="1151"/>
        <w:gridCol w:w="1297"/>
        <w:gridCol w:w="1150"/>
        <w:gridCol w:w="1564"/>
        <w:gridCol w:w="20"/>
      </w:tblGrid>
      <w:tr w:rsidR="00E84250" w:rsidRPr="00912A32" w14:paraId="3821F01A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102F4498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0673418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2462B07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gridSpan w:val="7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ED68C3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sz w:val="18"/>
                <w:szCs w:val="18"/>
              </w:rPr>
              <w:t>Statistical analysis 4 - Blinded reader 3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36D8D20B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14:paraId="36FECDCF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-1112657430"/>
              <w:placeholder>
                <w:docPart w:val="C2AE2D2275674AF2A4BE6D6C59837E56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14:paraId="682A418F" w14:textId="77777777" w:rsidR="00E84250" w:rsidRPr="00912A32" w:rsidRDefault="00E67CAC" w:rsidP="00032BCE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 Unicode MS" w:hAnsi="Arial" w:cs="Arial"/>
                    <w:sz w:val="18"/>
                    <w:szCs w:val="18"/>
                    <w:lang w:val="en-IN"/>
                  </w:rPr>
                  <w:t>Superiority</w:t>
                </w:r>
              </w:p>
            </w:sdtContent>
          </w:sdt>
        </w:tc>
      </w:tr>
      <w:tr w:rsidR="00E84250" w:rsidRPr="00912A32" w14:paraId="385E92E3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0904F788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gridSpan w:val="7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98C6F8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6615D229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2C6654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4250" w:rsidRPr="00912A32" w14:paraId="21B20CD4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1F35D75F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4273C" w14:textId="77777777" w:rsidR="00E84250" w:rsidRPr="00912A32" w:rsidRDefault="00E84250" w:rsidP="00032B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sz w:val="18"/>
                <w:szCs w:val="18"/>
              </w:rPr>
              <w:t xml:space="preserve"> The percentage difference was calculated as </w:t>
            </w:r>
            <w:proofErr w:type="spellStart"/>
            <w:r w:rsidRPr="00912A32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912A32">
              <w:rPr>
                <w:rFonts w:ascii="Arial" w:hAnsi="Arial" w:cs="Arial"/>
                <w:sz w:val="18"/>
                <w:szCs w:val="18"/>
              </w:rPr>
              <w:t>-enhanced minus unenhanced MRA.</w:t>
            </w:r>
            <w:r w:rsidR="00D32935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="00D32935" w:rsidRPr="00D32935">
              <w:rPr>
                <w:rFonts w:ascii="Arial" w:hAnsi="Arial" w:cs="Arial"/>
                <w:sz w:val="18"/>
                <w:szCs w:val="18"/>
              </w:rPr>
              <w:t xml:space="preserve">n below table, "n/n" signifies the number of </w:t>
            </w:r>
            <w:r w:rsidR="00916BA4">
              <w:rPr>
                <w:rFonts w:ascii="Arial" w:hAnsi="Arial" w:cs="Arial"/>
                <w:sz w:val="18"/>
                <w:szCs w:val="18"/>
              </w:rPr>
              <w:t>subjects</w:t>
            </w:r>
            <w:r w:rsidR="00D32935" w:rsidRPr="00D32935">
              <w:rPr>
                <w:rFonts w:ascii="Arial" w:hAnsi="Arial" w:cs="Arial"/>
                <w:sz w:val="18"/>
                <w:szCs w:val="18"/>
              </w:rPr>
              <w:t>/segments that were evaluable in specified category of each group</w:t>
            </w:r>
            <w:r w:rsidR="00D3293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84250" w:rsidRPr="00912A32" w14:paraId="73D95C6B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46A2E760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9316DA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12A32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912A32">
              <w:rPr>
                <w:rFonts w:ascii="Arial" w:hAnsi="Arial" w:cs="Arial"/>
                <w:sz w:val="18"/>
                <w:szCs w:val="18"/>
              </w:rPr>
              <w:t>-Enhanced MRA</w:t>
            </w:r>
          </w:p>
          <w:p w14:paraId="0FE0A641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sz w:val="18"/>
                <w:szCs w:val="18"/>
              </w:rPr>
              <w:t>versus</w:t>
            </w:r>
          </w:p>
          <w:p w14:paraId="3856C53C" w14:textId="77777777" w:rsidR="00E84250" w:rsidRPr="00912A32" w:rsidRDefault="00E84250" w:rsidP="00032BCE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sz w:val="18"/>
                <w:szCs w:val="18"/>
              </w:rPr>
              <w:t>Unenhanced MRA</w:t>
            </w:r>
          </w:p>
        </w:tc>
      </w:tr>
      <w:tr w:rsidR="00E84250" w:rsidRPr="00912A32" w14:paraId="3BF06DAE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74BB7BF7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bjects in this analysis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F9FC0" w14:textId="77777777" w:rsidR="00E84250" w:rsidRPr="00912A32" w:rsidRDefault="00D32935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D32935">
              <w:rPr>
                <w:rFonts w:ascii="Arial" w:hAnsi="Arial" w:cs="Arial"/>
                <w:sz w:val="18"/>
                <w:szCs w:val="18"/>
              </w:rPr>
              <w:t>(n=292/1734)</w:t>
            </w:r>
          </w:p>
        </w:tc>
      </w:tr>
      <w:tr w:rsidR="00E84250" w:rsidRPr="00912A32" w14:paraId="0D787E90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11AC7964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912A32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912A32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670144677"/>
              <w:placeholder>
                <w:docPart w:val="C2AE2D2275674AF2A4BE6D6C59837E56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14:paraId="20B9A841" w14:textId="77777777" w:rsidR="00E84250" w:rsidRPr="00912A32" w:rsidRDefault="00E67CAC" w:rsidP="00032BCE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  <w:lang w:val="en-IN"/>
                  </w:rPr>
                  <w:t>Pre-specified</w:t>
                </w:r>
              </w:p>
            </w:sdtContent>
          </w:sdt>
        </w:tc>
      </w:tr>
      <w:tr w:rsidR="00E84250" w:rsidRPr="00912A32" w14:paraId="180ECCF4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1526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629C0F96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292" w:right="62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Statistical</w:t>
            </w:r>
            <w:r w:rsidRPr="00912A32"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hypothesis test</w:t>
            </w:r>
          </w:p>
        </w:tc>
      </w:tr>
      <w:tr w:rsidR="00E84250" w:rsidRPr="00912A32" w14:paraId="6176DB21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0AD96FDB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P-value</w:t>
            </w:r>
          </w:p>
        </w:tc>
        <w:tc>
          <w:tcPr>
            <w:tcW w:w="3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id w:val="1590880031"/>
              <w:placeholder>
                <w:docPart w:val="C2AE2D2275674AF2A4BE6D6C59837E56"/>
              </w:placeholder>
              <w:dropDownList>
                <w:listItem w:value="Choose an item."/>
                <w:listItem w:displayText="=" w:value="="/>
                <w:listItem w:displayText="&lt;" w:value="&lt;"/>
                <w:listItem w:displayText="≤" w:value="≤"/>
                <w:listItem w:displayText="&gt;" w:value="&gt;"/>
                <w:listItem w:displayText="≥" w:value="≥"/>
              </w:dropDownList>
            </w:sdtPr>
            <w:sdtEndPr/>
            <w:sdtContent>
              <w:p w14:paraId="52A4D569" w14:textId="77777777" w:rsidR="00E84250" w:rsidRPr="00912A32" w:rsidRDefault="00E67CAC" w:rsidP="00032BCE">
                <w:pPr>
                  <w:widowControl w:val="0"/>
                  <w:tabs>
                    <w:tab w:val="left" w:pos="1540"/>
                    <w:tab w:val="left" w:pos="1900"/>
                    <w:tab w:val="left" w:pos="2260"/>
                    <w:tab w:val="left" w:pos="2620"/>
                  </w:tabs>
                  <w:autoSpaceDE w:val="0"/>
                  <w:autoSpaceDN w:val="0"/>
                  <w:adjustRightInd w:val="0"/>
                  <w:spacing w:after="0" w:line="308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>&lt;</w:t>
                </w:r>
              </w:p>
            </w:sdtContent>
          </w:sdt>
        </w:tc>
        <w:tc>
          <w:tcPr>
            <w:tcW w:w="18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9C0778" w14:textId="77777777" w:rsidR="00E84250" w:rsidRPr="00912A32" w:rsidRDefault="00E84250" w:rsidP="00032BCE">
            <w:pPr>
              <w:widowControl w:val="0"/>
              <w:tabs>
                <w:tab w:val="left" w:pos="1520"/>
              </w:tabs>
              <w:autoSpaceDE w:val="0"/>
              <w:autoSpaceDN w:val="0"/>
              <w:adjustRightInd w:val="0"/>
              <w:spacing w:before="53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sz w:val="18"/>
                <w:szCs w:val="18"/>
              </w:rPr>
              <w:t>Va</w:t>
            </w:r>
            <w:r w:rsidRPr="00912A32">
              <w:rPr>
                <w:rFonts w:ascii="Arial" w:hAnsi="Arial" w:cs="Arial"/>
                <w:spacing w:val="-1"/>
                <w:sz w:val="18"/>
                <w:szCs w:val="18"/>
              </w:rPr>
              <w:t>l</w:t>
            </w:r>
            <w:r w:rsidRPr="00912A32">
              <w:rPr>
                <w:rFonts w:ascii="Arial" w:hAnsi="Arial" w:cs="Arial"/>
                <w:spacing w:val="1"/>
                <w:sz w:val="18"/>
                <w:szCs w:val="18"/>
              </w:rPr>
              <w:t>u</w:t>
            </w:r>
            <w:r w:rsidRPr="00912A32">
              <w:rPr>
                <w:rFonts w:ascii="Arial" w:hAnsi="Arial" w:cs="Arial"/>
                <w:spacing w:val="-1"/>
                <w:sz w:val="18"/>
                <w:szCs w:val="18"/>
              </w:rPr>
              <w:t>e:</w:t>
            </w:r>
            <w:r w:rsidRPr="00912A32">
              <w:rPr>
                <w:rFonts w:ascii="Arial" w:hAnsi="Arial" w:cs="Arial"/>
                <w:sz w:val="18"/>
                <w:szCs w:val="18"/>
                <w:u w:val="single"/>
              </w:rPr>
              <w:t xml:space="preserve"> 0.000</w:t>
            </w:r>
            <w:r w:rsidRPr="00912A32">
              <w:rPr>
                <w:rFonts w:ascii="Arial" w:hAnsi="Arial" w:cs="Arial"/>
                <w:sz w:val="18"/>
                <w:szCs w:val="18"/>
                <w:u w:val="single"/>
              </w:rPr>
              <w:tab/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34D756C5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position w:val="-1"/>
                <w:sz w:val="18"/>
                <w:szCs w:val="18"/>
              </w:rPr>
              <w:t>Comment</w:t>
            </w:r>
            <w:r w:rsidRPr="00912A32">
              <w:rPr>
                <w:rFonts w:ascii="Arial" w:hAnsi="Arial" w:cs="Arial"/>
                <w:b/>
                <w:bCs/>
                <w:spacing w:val="-1"/>
                <w:position w:val="-1"/>
                <w:sz w:val="18"/>
                <w:szCs w:val="18"/>
              </w:rPr>
              <w:t xml:space="preserve"> 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884AE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4250" w:rsidRPr="00912A32" w14:paraId="79CD498B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27C16B9D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before="9" w:after="0" w:line="11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24A2BB8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Method</w:t>
            </w:r>
          </w:p>
          <w:p w14:paraId="327C08D6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B6BCF29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[Requi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ed</w:t>
            </w:r>
            <w:r w:rsidRPr="00912A32">
              <w:rPr>
                <w:rFonts w:ascii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if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P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-value</w:t>
            </w:r>
            <w:r w:rsidRPr="00912A32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provided]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7346E" w14:textId="77777777" w:rsidR="00E84250" w:rsidRPr="00912A32" w:rsidRDefault="00141056" w:rsidP="00032BCE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jc w:val="center"/>
              <w:rPr>
                <w:rFonts w:ascii="Arial" w:hAnsi="Arial" w:cs="Arial"/>
                <w:b/>
                <w:bCs/>
                <w:i/>
                <w:iCs/>
                <w:position w:val="-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-1282066"/>
                <w:placeholder>
                  <w:docPart w:val="C2AE2D2275674AF2A4BE6D6C59837E56"/>
                </w:placeholder>
                <w:comboBox>
                  <w:listItem w:value="Choose an item."/>
                  <w:listItem w:displayText="ANCOVA" w:value="ANCOVA"/>
                  <w:listItem w:displayText="ANOVA" w:value="ANOVA"/>
                  <w:listItem w:displayText="Chi-squared" w:value="Chi-squared"/>
                  <w:listItem w:displayText="Chi squared Corrected" w:value="Chi squared Corrected"/>
                  <w:listItem w:displayText="Cochran-Mantel-Haenszel" w:value="Cochran-Mantel-Haenszel"/>
                  <w:listItem w:displayText=" Fisher Exact" w:value=" Fisher Exact"/>
                  <w:listItem w:displayText="Kruskal-Wallis" w:value="Kruskal-Wallis"/>
                  <w:listItem w:displayText="Logrank" w:value="Logrank"/>
                  <w:listItem w:displayText="Mantel-Haenszel" w:value="Mantel-Haenszel"/>
                  <w:listItem w:displayText="McNemar" w:value="McNemar"/>
                  <w:listItem w:displayText="Mixed Models Analysis" w:value="Mixed Models Analysis"/>
                  <w:listItem w:displayText="Regression, Cox" w:value="Regression, Cox"/>
                  <w:listItem w:displayText="Regression, Linear" w:value="Regression, Linear"/>
                  <w:listItem w:displayText="Regression, Logistic" w:value="Regression, Logistic"/>
                  <w:listItem w:displayText="Sign Test" w:value="Sign Test"/>
                  <w:listItem w:displayText="t-Test 1-sided" w:value="t-Test 1-sided"/>
                  <w:listItem w:displayText="t-Test 2-sided" w:value="t-Test 2-sided"/>
                  <w:listItem w:displayText="Wilcoxon (Mann- Whitney)" w:value="Wilcoxon (Mann- Whitney)"/>
                  <w:listItem w:displayText="Other method name: (specify)  " w:value="Other method name: (specify)    "/>
                </w:comboBox>
              </w:sdtPr>
              <w:sdtEndPr/>
              <w:sdtContent>
                <w:r w:rsidR="00E67CAC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 xml:space="preserve">Other method name: (specify) </w:t>
                </w:r>
                <w:proofErr w:type="spellStart"/>
                <w:r w:rsidR="00E67CAC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>McNemar</w:t>
                </w:r>
                <w:proofErr w:type="spellEnd"/>
                <w:r w:rsidR="00E67CAC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 xml:space="preserve">      Cluster adjusted </w:t>
                </w:r>
                <w:proofErr w:type="spellStart"/>
                <w:r w:rsidR="00E67CAC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>McNemar</w:t>
                </w:r>
                <w:proofErr w:type="spellEnd"/>
                <w:r w:rsidR="00E67CAC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 xml:space="preserve"> </w:t>
                </w:r>
              </w:sdtContent>
            </w:sdt>
          </w:p>
          <w:p w14:paraId="13A34651" w14:textId="77777777" w:rsidR="00E84250" w:rsidRPr="00912A32" w:rsidRDefault="00E84250" w:rsidP="00032BCE">
            <w:pPr>
              <w:widowControl w:val="0"/>
              <w:tabs>
                <w:tab w:val="left" w:pos="7780"/>
              </w:tabs>
              <w:autoSpaceDE w:val="0"/>
              <w:autoSpaceDN w:val="0"/>
              <w:adjustRightInd w:val="0"/>
              <w:spacing w:before="1" w:after="0" w:line="240" w:lineRule="auto"/>
              <w:ind w:right="3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4250" w:rsidRPr="00912A32" w14:paraId="2444D678" w14:textId="77777777" w:rsidTr="00DB4862">
        <w:tblPrEx>
          <w:tblLook w:val="04A0" w:firstRow="1" w:lastRow="0" w:firstColumn="1" w:lastColumn="0" w:noHBand="0" w:noVBand="1"/>
        </w:tblPrEx>
        <w:trPr>
          <w:trHeight w:hRule="exact" w:val="576"/>
          <w:jc w:val="center"/>
        </w:trPr>
        <w:tc>
          <w:tcPr>
            <w:tcW w:w="1528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538B5B92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550" w:right="653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Paramet</w:t>
            </w:r>
            <w:r w:rsidRPr="00912A32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</w:t>
            </w:r>
            <w:r w:rsidRPr="00912A32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912A32">
              <w:rPr>
                <w:rFonts w:ascii="Arial" w:eastAsia="宋体" w:hAnsi="Arial" w:cs="Arial"/>
                <w:b/>
                <w:bCs/>
                <w:w w:val="99"/>
                <w:sz w:val="18"/>
                <w:szCs w:val="18"/>
              </w:rPr>
              <w:t>Estimate</w:t>
            </w:r>
          </w:p>
        </w:tc>
      </w:tr>
      <w:tr w:rsidR="00E84250" w:rsidRPr="00912A32" w14:paraId="07E6DC54" w14:textId="77777777" w:rsidTr="00DB4862">
        <w:tblPrEx>
          <w:tblLook w:val="04A0" w:firstRow="1" w:lastRow="0" w:firstColumn="1" w:lastColumn="0" w:noHBand="0" w:noVBand="1"/>
        </w:tblPrEx>
        <w:trPr>
          <w:trHeight w:hRule="exact" w:val="576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7FE478AE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AF6A92A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Paramet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912A32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49722" w14:textId="77777777" w:rsidR="00E84250" w:rsidRPr="00912A32" w:rsidRDefault="00141056" w:rsidP="00032BCE">
            <w:pPr>
              <w:widowControl w:val="0"/>
              <w:tabs>
                <w:tab w:val="left" w:pos="316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744912399"/>
                <w:placeholder>
                  <w:docPart w:val="BC4221F91A3F4D14B69F169E3A803ADC"/>
                </w:placeholder>
                <w:dropDownList>
                  <w:listItem w:value="Choose an item."/>
                  <w:listItem w:displayText="Cox Proportional Hazard" w:value="Cox Proportional Hazard"/>
                  <w:listItem w:displayText="Hazard Ratio(HR)" w:value="Hazard Ratio(HR)"/>
                  <w:listItem w:displayText="Hazard Ratio Log, Mean Difference (Final Values)" w:value="Hazard Ratio Log, Mean Difference (Final Values)"/>
                  <w:listItem w:displayText="Mean Difference (Net)" w:value="Mean Difference (Net)"/>
                  <w:listItem w:displayText="Median Difference (Final Values)" w:value="Median Difference (Final Values)"/>
                  <w:listItem w:displayText="Median Difference (Net)" w:value="Median Difference (Net)"/>
                  <w:listItem w:displayText="Odds Ratio (OR)" w:value="Odds Ratio (OR)"/>
                  <w:listItem w:displayText="Odds Ratio log" w:value="Odds Ratio log"/>
                  <w:listItem w:displayText="Risk Difference (RD)" w:value="Risk Difference (RD)"/>
                  <w:listItem w:displayText="Risk Ratio (RR)" w:value="Risk Ratio (RR)"/>
                  <w:listItem w:displayText="Risk Ratio log" w:value="Risk Ratio log"/>
                  <w:listItem w:displayText="Slope" w:value="Slope"/>
                  <w:listItem w:displayText="Other effect estimate:    " w:value="Other effect estimate:    "/>
                </w:dropDownList>
              </w:sdtPr>
              <w:sdtEndPr/>
              <w:sdtContent>
                <w:r w:rsidR="00E67CAC">
                  <w:rPr>
                    <w:rFonts w:ascii="Arial" w:hAnsi="Arial" w:cs="Arial"/>
                    <w:sz w:val="18"/>
                    <w:szCs w:val="18"/>
                    <w:lang w:val="en-IN"/>
                  </w:rPr>
                  <w:t xml:space="preserve">Other effect estimate:    </w:t>
                </w:r>
              </w:sdtContent>
            </w:sdt>
            <w:r w:rsidR="00E84250" w:rsidRPr="00912A32">
              <w:rPr>
                <w:rFonts w:ascii="Arial" w:hAnsi="Arial" w:cs="Arial"/>
                <w:sz w:val="18"/>
                <w:szCs w:val="18"/>
              </w:rPr>
              <w:tab/>
              <w:t>Percentage difference</w:t>
            </w:r>
          </w:p>
        </w:tc>
      </w:tr>
      <w:tr w:rsidR="00E84250" w:rsidRPr="00912A32" w14:paraId="01DA7B65" w14:textId="77777777" w:rsidTr="00DB4862">
        <w:tblPrEx>
          <w:tblLook w:val="04A0" w:firstRow="1" w:lastRow="0" w:firstColumn="1" w:lastColumn="0" w:noHBand="0" w:noVBand="1"/>
        </w:tblPrEx>
        <w:trPr>
          <w:trHeight w:hRule="exact" w:val="576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3E9F4859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  <w:p w14:paraId="7FA76342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Po</w:t>
            </w:r>
            <w:r w:rsidRPr="00912A32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nt</w:t>
            </w:r>
            <w:r w:rsidRPr="00912A32">
              <w:rPr>
                <w:rFonts w:ascii="Arial" w:eastAsia="宋体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</w:t>
            </w:r>
            <w:r w:rsidRPr="00912A32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mate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7CE84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sz w:val="18"/>
                <w:szCs w:val="18"/>
              </w:rPr>
              <w:t xml:space="preserve">  17.4</w:t>
            </w:r>
          </w:p>
        </w:tc>
      </w:tr>
      <w:tr w:rsidR="00E84250" w:rsidRPr="00912A32" w14:paraId="2AB5B39A" w14:textId="77777777" w:rsidTr="00DB4862">
        <w:tblPrEx>
          <w:tblLook w:val="04A0" w:firstRow="1" w:lastRow="0" w:firstColumn="1" w:lastColumn="0" w:noHBand="0" w:noVBand="1"/>
        </w:tblPrEx>
        <w:trPr>
          <w:trHeight w:hRule="exact" w:val="576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35BC7236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53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Confidence interv</w:t>
            </w:r>
            <w:r w:rsidRPr="00912A32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19765504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Le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-929122041"/>
            <w:placeholder>
              <w:docPart w:val="89A23DBF3ECB468796BDE9D6126EC223"/>
            </w:placeholder>
            <w:comboBox>
              <w:listItem w:value="Choose an item."/>
              <w:listItem w:displayText="95%" w:value="95%"/>
              <w:listItem w:displayText="90%" w:value="90%"/>
              <w:listItem w:displayText="Other:   %" w:value="Other:   %"/>
            </w:comboBox>
          </w:sdtPr>
          <w:sdtEndPr/>
          <w:sdtContent>
            <w:tc>
              <w:tcPr>
                <w:tcW w:w="3785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p w14:paraId="6BA84B4C" w14:textId="77777777" w:rsidR="00E84250" w:rsidRPr="00912A32" w:rsidRDefault="00E67CAC" w:rsidP="00032BCE">
                <w:pPr>
                  <w:widowControl w:val="0"/>
                  <w:tabs>
                    <w:tab w:val="left" w:pos="1000"/>
                    <w:tab w:val="left" w:pos="2060"/>
                    <w:tab w:val="left" w:pos="3280"/>
                  </w:tabs>
                  <w:autoSpaceDE w:val="0"/>
                  <w:autoSpaceDN w:val="0"/>
                  <w:adjustRightInd w:val="0"/>
                  <w:spacing w:after="0" w:line="276" w:lineRule="exact"/>
                  <w:ind w:left="97"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>
                  <w:rPr>
                    <w:rFonts w:ascii="Arial" w:eastAsia="宋体" w:hAnsi="Arial" w:cs="Arial"/>
                    <w:sz w:val="18"/>
                    <w:szCs w:val="18"/>
                    <w:lang w:val="en-IN"/>
                  </w:rPr>
                  <w:t>95%</w:t>
                </w:r>
              </w:p>
            </w:tc>
          </w:sdtContent>
        </w:sdt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325DA270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S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s</w:t>
            </w:r>
          </w:p>
        </w:tc>
        <w:tc>
          <w:tcPr>
            <w:tcW w:w="21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2D7808" w14:textId="77777777" w:rsidR="00E84250" w:rsidRPr="00912A32" w:rsidRDefault="00141056" w:rsidP="00032BCE">
            <w:pPr>
              <w:widowControl w:val="0"/>
              <w:tabs>
                <w:tab w:val="left" w:pos="1340"/>
              </w:tabs>
              <w:autoSpaceDE w:val="0"/>
              <w:autoSpaceDN w:val="0"/>
              <w:adjustRightInd w:val="0"/>
              <w:spacing w:after="0" w:line="246" w:lineRule="exact"/>
              <w:ind w:left="148" w:right="-20"/>
              <w:rPr>
                <w:rFonts w:ascii="Arial" w:eastAsia="宋体" w:hAnsi="Arial" w:cs="Arial"/>
                <w:sz w:val="18"/>
                <w:szCs w:val="18"/>
              </w:rPr>
            </w:pPr>
            <w:sdt>
              <w:sdtPr>
                <w:rPr>
                  <w:rFonts w:ascii="Arial" w:eastAsia="宋体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-1583515656"/>
                <w:placeholder>
                  <w:docPart w:val="89A23DBF3ECB468796BDE9D6126EC223"/>
                </w:placeholder>
                <w:dropDownList>
                  <w:listItem w:value="Choose an item."/>
                  <w:listItem w:displayText="1" w:value="1"/>
                  <w:listItem w:displayText="2" w:value="2"/>
                </w:dropDownList>
              </w:sdtPr>
              <w:sdtEndPr/>
              <w:sdtContent>
                <w:r w:rsidR="00E67CAC">
                  <w:rPr>
                    <w:rFonts w:ascii="Arial" w:eastAsia="宋体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>1</w:t>
                </w:r>
              </w:sdtContent>
            </w:sdt>
            <w:r w:rsidR="00E84250" w:rsidRPr="00912A32">
              <w:rPr>
                <w:rFonts w:ascii="Arial" w:eastAsia="宋体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tab/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6462A079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L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o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w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32C6E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sz w:val="18"/>
                <w:szCs w:val="18"/>
              </w:rPr>
              <w:t xml:space="preserve"> 14.3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12BC5613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p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3ECFC5" w14:textId="3F98D5DE" w:rsidR="00E84250" w:rsidRPr="00912A32" w:rsidRDefault="00DB4862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NA*</w:t>
            </w:r>
          </w:p>
        </w:tc>
      </w:tr>
      <w:tr w:rsidR="00E84250" w:rsidRPr="00912A32" w14:paraId="729EBDD7" w14:textId="77777777" w:rsidTr="00DB4862">
        <w:tblPrEx>
          <w:tblLook w:val="04A0" w:firstRow="1" w:lastRow="0" w:firstColumn="1" w:lastColumn="0" w:noHBand="0" w:noVBand="1"/>
        </w:tblPrEx>
        <w:trPr>
          <w:trHeight w:hRule="exact" w:val="576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17B7D82A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39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Variability</w:t>
            </w:r>
            <w:r w:rsidRPr="00912A32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estimate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-822354515"/>
            <w:placeholder>
              <w:docPart w:val="BFF576C11D7C4443997BD08220963608"/>
            </w:placeholder>
            <w:showingPlcHdr/>
            <w:dropDownList>
              <w:listItem w:value="Choose an item."/>
              <w:listItem w:displayText="Standard Deviation" w:value="Standard Deviation"/>
              <w:listItem w:displayText="Standard Error of the Mean" w:value="Standard Error of the Mean"/>
            </w:dropDownList>
          </w:sdtPr>
          <w:sdtEndPr/>
          <w:sdtContent>
            <w:tc>
              <w:tcPr>
                <w:tcW w:w="5467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single" w:sz="12" w:space="0" w:color="000000"/>
                  <w:right w:val="single" w:sz="8" w:space="0" w:color="000000"/>
                </w:tcBorders>
                <w:hideMark/>
              </w:tcPr>
              <w:p w14:paraId="02EC8619" w14:textId="77777777" w:rsidR="00E84250" w:rsidRPr="00912A32" w:rsidRDefault="00E84250" w:rsidP="00032BCE">
                <w:pPr>
                  <w:widowControl w:val="0"/>
                  <w:autoSpaceDE w:val="0"/>
                  <w:autoSpaceDN w:val="0"/>
                  <w:adjustRightInd w:val="0"/>
                  <w:spacing w:after="0" w:line="276" w:lineRule="exact"/>
                  <w:ind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912A32">
                  <w:rPr>
                    <w:rFonts w:ascii="Arial" w:eastAsia="宋体" w:hAnsi="Arial" w:cs="Arial"/>
                    <w:color w:val="808080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46E12175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is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ers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i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 xml:space="preserve">on 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a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</w:t>
            </w:r>
          </w:p>
        </w:tc>
        <w:tc>
          <w:tcPr>
            <w:tcW w:w="5325" w:type="dxa"/>
            <w:gridSpan w:val="6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14:paraId="45CD5E12" w14:textId="77777777" w:rsidR="00E84250" w:rsidRPr="00912A32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</w:tr>
    </w:tbl>
    <w:p w14:paraId="59B42A32" w14:textId="77777777" w:rsidR="00DB4862" w:rsidRDefault="00DB4862" w:rsidP="00DB4862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 w:hint="eastAsia"/>
          <w:sz w:val="18"/>
          <w:szCs w:val="18"/>
        </w:rPr>
      </w:pPr>
      <w:r>
        <w:rPr>
          <w:rFonts w:ascii="Arial" w:eastAsia="Arial Unicode MS" w:hAnsi="Arial" w:cs="Arial" w:hint="eastAsia"/>
          <w:sz w:val="18"/>
          <w:szCs w:val="18"/>
        </w:rPr>
        <w:t xml:space="preserve">NA*: </w:t>
      </w:r>
      <w:r w:rsidRPr="00DB4862">
        <w:rPr>
          <w:rFonts w:ascii="Arial" w:eastAsia="Arial Unicode MS" w:hAnsi="Arial" w:cs="Arial"/>
          <w:sz w:val="18"/>
          <w:szCs w:val="18"/>
        </w:rPr>
        <w:t>Not Appropriate, upper intervals were not used in the statistical analysis and were not of interest for the</w:t>
      </w:r>
      <w:r w:rsidRPr="00DB4862">
        <w:rPr>
          <w:rFonts w:ascii="Arial" w:eastAsia="Arial Unicode MS" w:hAnsi="Arial" w:cs="Arial" w:hint="eastAsia"/>
          <w:sz w:val="18"/>
          <w:szCs w:val="18"/>
        </w:rPr>
        <w:t xml:space="preserve"> </w:t>
      </w:r>
      <w:r w:rsidRPr="00DB4862">
        <w:rPr>
          <w:rFonts w:ascii="Arial" w:eastAsia="Arial Unicode MS" w:hAnsi="Arial" w:cs="Arial"/>
          <w:sz w:val="18"/>
          <w:szCs w:val="18"/>
        </w:rPr>
        <w:t>study.</w:t>
      </w:r>
    </w:p>
    <w:p w14:paraId="4EE5D11F" w14:textId="5C035D1A" w:rsidR="00DB4862" w:rsidRDefault="00DB4862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/>
          <w:sz w:val="18"/>
          <w:szCs w:val="18"/>
        </w:rPr>
        <w:br w:type="page"/>
      </w:r>
    </w:p>
    <w:p w14:paraId="081786B7" w14:textId="77777777" w:rsidR="00E84250" w:rsidRPr="00912A32" w:rsidRDefault="00E84250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61948161" w14:textId="77777777" w:rsidR="007A3431" w:rsidRPr="00912A32" w:rsidRDefault="007A3431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19344E64" w14:textId="77777777" w:rsidR="007A3431" w:rsidRPr="00912A32" w:rsidRDefault="007A3431" w:rsidP="007A3431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hAnsi="Arial" w:cs="Arial"/>
          <w:b/>
          <w:bCs/>
          <w:sz w:val="18"/>
          <w:szCs w:val="18"/>
        </w:rPr>
      </w:pPr>
      <w:r w:rsidRPr="00912A32">
        <w:rPr>
          <w:rFonts w:ascii="Arial" w:hAnsi="Arial" w:cs="Arial"/>
          <w:b/>
          <w:bCs/>
          <w:sz w:val="18"/>
          <w:szCs w:val="18"/>
        </w:rPr>
        <w:t>Statistical</w:t>
      </w:r>
      <w:r w:rsidRPr="00912A32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Pr="00912A32">
        <w:rPr>
          <w:rFonts w:ascii="Arial" w:hAnsi="Arial" w:cs="Arial"/>
          <w:b/>
          <w:bCs/>
          <w:sz w:val="18"/>
          <w:szCs w:val="18"/>
        </w:rPr>
        <w:t>Analyses 5 for</w:t>
      </w:r>
      <w:r w:rsidRPr="00912A32">
        <w:rPr>
          <w:rFonts w:ascii="Arial" w:hAnsi="Arial" w:cs="Arial"/>
          <w:b/>
          <w:bCs/>
          <w:spacing w:val="-2"/>
          <w:sz w:val="18"/>
          <w:szCs w:val="18"/>
        </w:rPr>
        <w:t xml:space="preserve"> Percentage of Assessable Vascular Segments Using </w:t>
      </w:r>
      <w:proofErr w:type="spellStart"/>
      <w:r w:rsidRPr="00912A32">
        <w:rPr>
          <w:rFonts w:ascii="Arial" w:hAnsi="Arial" w:cs="Arial"/>
          <w:b/>
          <w:bCs/>
          <w:spacing w:val="-2"/>
          <w:sz w:val="18"/>
          <w:szCs w:val="18"/>
        </w:rPr>
        <w:t>Gadobutrol</w:t>
      </w:r>
      <w:proofErr w:type="spellEnd"/>
      <w:r w:rsidRPr="00912A32">
        <w:rPr>
          <w:rFonts w:ascii="Arial" w:hAnsi="Arial" w:cs="Arial"/>
          <w:b/>
          <w:bCs/>
          <w:spacing w:val="-2"/>
          <w:sz w:val="18"/>
          <w:szCs w:val="18"/>
        </w:rPr>
        <w:t>-Enhanced MRA and Unenhanced MRA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20"/>
        <w:gridCol w:w="823"/>
        <w:gridCol w:w="2901"/>
        <w:gridCol w:w="884"/>
        <w:gridCol w:w="720"/>
        <w:gridCol w:w="139"/>
        <w:gridCol w:w="124"/>
        <w:gridCol w:w="1587"/>
        <w:gridCol w:w="162"/>
        <w:gridCol w:w="143"/>
        <w:gridCol w:w="1151"/>
        <w:gridCol w:w="1297"/>
        <w:gridCol w:w="1150"/>
        <w:gridCol w:w="1564"/>
        <w:gridCol w:w="20"/>
      </w:tblGrid>
      <w:tr w:rsidR="007A3431" w:rsidRPr="00912A32" w14:paraId="3E3B6463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06B0183D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9EA1B2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CADF2B8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gridSpan w:val="7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455A82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sz w:val="18"/>
                <w:szCs w:val="18"/>
              </w:rPr>
              <w:t>Statistical analysis 5 - Clinical investigators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37ADE2A7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14:paraId="24DCE7B4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-1069572568"/>
              <w:placeholder>
                <w:docPart w:val="586B291060984825923F1B3C7CFA773D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14:paraId="49B19F5C" w14:textId="77777777" w:rsidR="007A3431" w:rsidRPr="00912A32" w:rsidRDefault="00E67CAC" w:rsidP="00032BCE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 Unicode MS" w:hAnsi="Arial" w:cs="Arial"/>
                    <w:sz w:val="18"/>
                    <w:szCs w:val="18"/>
                    <w:lang w:val="en-IN"/>
                  </w:rPr>
                  <w:t>Superiority</w:t>
                </w:r>
              </w:p>
            </w:sdtContent>
          </w:sdt>
        </w:tc>
      </w:tr>
      <w:tr w:rsidR="007A3431" w:rsidRPr="00912A32" w14:paraId="0C004C60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07870D40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gridSpan w:val="7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13F736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0FFFBDD8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2B82C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3431" w:rsidRPr="00912A32" w14:paraId="78E72B9D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027EB0EE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565AD3" w14:textId="77777777" w:rsidR="007A3431" w:rsidRPr="00912A32" w:rsidRDefault="007A3431" w:rsidP="00032B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sz w:val="18"/>
                <w:szCs w:val="18"/>
              </w:rPr>
              <w:t xml:space="preserve"> The percentage difference was calculated as </w:t>
            </w:r>
            <w:proofErr w:type="spellStart"/>
            <w:r w:rsidRPr="00912A32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912A32">
              <w:rPr>
                <w:rFonts w:ascii="Arial" w:hAnsi="Arial" w:cs="Arial"/>
                <w:sz w:val="18"/>
                <w:szCs w:val="18"/>
              </w:rPr>
              <w:t>-enhanced minus unenhanced MRA.</w:t>
            </w:r>
            <w:r w:rsidR="00D32935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="00D32935" w:rsidRPr="00D32935">
              <w:rPr>
                <w:rFonts w:ascii="Arial" w:hAnsi="Arial" w:cs="Arial"/>
                <w:sz w:val="18"/>
                <w:szCs w:val="18"/>
              </w:rPr>
              <w:t xml:space="preserve">n below table, "n/n" signifies the number of </w:t>
            </w:r>
            <w:r w:rsidR="00916BA4">
              <w:rPr>
                <w:rFonts w:ascii="Arial" w:hAnsi="Arial" w:cs="Arial"/>
                <w:sz w:val="18"/>
                <w:szCs w:val="18"/>
              </w:rPr>
              <w:t>subjects</w:t>
            </w:r>
            <w:r w:rsidR="00D32935" w:rsidRPr="00D32935">
              <w:rPr>
                <w:rFonts w:ascii="Arial" w:hAnsi="Arial" w:cs="Arial"/>
                <w:sz w:val="18"/>
                <w:szCs w:val="18"/>
              </w:rPr>
              <w:t>/segments that were evaluable in specified category of each group</w:t>
            </w:r>
            <w:r w:rsidR="00D3293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7A3431" w:rsidRPr="00912A32" w14:paraId="1F170589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57812A82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89C77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12A32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912A32">
              <w:rPr>
                <w:rFonts w:ascii="Arial" w:hAnsi="Arial" w:cs="Arial"/>
                <w:sz w:val="18"/>
                <w:szCs w:val="18"/>
              </w:rPr>
              <w:t>-Enhanced MRA</w:t>
            </w:r>
          </w:p>
          <w:p w14:paraId="29A72F8A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sz w:val="18"/>
                <w:szCs w:val="18"/>
              </w:rPr>
              <w:t>versus</w:t>
            </w:r>
          </w:p>
          <w:p w14:paraId="0DD77E5A" w14:textId="77777777" w:rsidR="007A3431" w:rsidRPr="00912A32" w:rsidRDefault="007A3431" w:rsidP="00032BCE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sz w:val="18"/>
                <w:szCs w:val="18"/>
              </w:rPr>
              <w:t>Unenhanced MRA</w:t>
            </w:r>
          </w:p>
        </w:tc>
      </w:tr>
      <w:tr w:rsidR="007A3431" w:rsidRPr="00912A32" w14:paraId="7C52A406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513C0D25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bjects in this analysis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D11D03" w14:textId="77777777" w:rsidR="007A3431" w:rsidRPr="00912A32" w:rsidRDefault="00D32935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D32935">
              <w:rPr>
                <w:rFonts w:ascii="Arial" w:hAnsi="Arial" w:cs="Arial"/>
                <w:sz w:val="18"/>
                <w:szCs w:val="18"/>
              </w:rPr>
              <w:t>(n=292/1764)</w:t>
            </w:r>
          </w:p>
        </w:tc>
      </w:tr>
      <w:tr w:rsidR="007A3431" w:rsidRPr="00912A32" w14:paraId="618EB234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096B7344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912A32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912A32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-1196847787"/>
              <w:placeholder>
                <w:docPart w:val="586B291060984825923F1B3C7CFA773D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14:paraId="7A31BF8E" w14:textId="77777777" w:rsidR="007A3431" w:rsidRPr="00912A32" w:rsidRDefault="00E67CAC" w:rsidP="00032BCE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  <w:lang w:val="en-IN"/>
                  </w:rPr>
                  <w:t>Pre-specified</w:t>
                </w:r>
              </w:p>
            </w:sdtContent>
          </w:sdt>
        </w:tc>
      </w:tr>
      <w:tr w:rsidR="007A3431" w:rsidRPr="00912A32" w14:paraId="46E67A64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1526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3A576C67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292" w:right="62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Statistical</w:t>
            </w:r>
            <w:r w:rsidRPr="00912A32"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hypothesis test</w:t>
            </w:r>
          </w:p>
        </w:tc>
      </w:tr>
      <w:tr w:rsidR="007A3431" w:rsidRPr="00912A32" w14:paraId="6F6B3F55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12F23967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P-value</w:t>
            </w:r>
          </w:p>
        </w:tc>
        <w:tc>
          <w:tcPr>
            <w:tcW w:w="3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id w:val="1559978463"/>
              <w:placeholder>
                <w:docPart w:val="586B291060984825923F1B3C7CFA773D"/>
              </w:placeholder>
              <w:dropDownList>
                <w:listItem w:value="Choose an item."/>
                <w:listItem w:displayText="=" w:value="="/>
                <w:listItem w:displayText="&lt;" w:value="&lt;"/>
                <w:listItem w:displayText="≤" w:value="≤"/>
                <w:listItem w:displayText="&gt;" w:value="&gt;"/>
                <w:listItem w:displayText="≥" w:value="≥"/>
              </w:dropDownList>
            </w:sdtPr>
            <w:sdtEndPr/>
            <w:sdtContent>
              <w:p w14:paraId="7190ED8C" w14:textId="77777777" w:rsidR="007A3431" w:rsidRPr="00912A32" w:rsidRDefault="00E67CAC" w:rsidP="00032BCE">
                <w:pPr>
                  <w:widowControl w:val="0"/>
                  <w:tabs>
                    <w:tab w:val="left" w:pos="1540"/>
                    <w:tab w:val="left" w:pos="1900"/>
                    <w:tab w:val="left" w:pos="2260"/>
                    <w:tab w:val="left" w:pos="2620"/>
                  </w:tabs>
                  <w:autoSpaceDE w:val="0"/>
                  <w:autoSpaceDN w:val="0"/>
                  <w:adjustRightInd w:val="0"/>
                  <w:spacing w:after="0" w:line="308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>&lt;</w:t>
                </w:r>
              </w:p>
            </w:sdtContent>
          </w:sdt>
        </w:tc>
        <w:tc>
          <w:tcPr>
            <w:tcW w:w="18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5F87D" w14:textId="77777777" w:rsidR="007A3431" w:rsidRPr="00912A32" w:rsidRDefault="007A3431" w:rsidP="00032BCE">
            <w:pPr>
              <w:widowControl w:val="0"/>
              <w:tabs>
                <w:tab w:val="left" w:pos="1520"/>
              </w:tabs>
              <w:autoSpaceDE w:val="0"/>
              <w:autoSpaceDN w:val="0"/>
              <w:adjustRightInd w:val="0"/>
              <w:spacing w:before="53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sz w:val="18"/>
                <w:szCs w:val="18"/>
              </w:rPr>
              <w:t>Va</w:t>
            </w:r>
            <w:r w:rsidRPr="00912A32">
              <w:rPr>
                <w:rFonts w:ascii="Arial" w:hAnsi="Arial" w:cs="Arial"/>
                <w:spacing w:val="-1"/>
                <w:sz w:val="18"/>
                <w:szCs w:val="18"/>
              </w:rPr>
              <w:t>l</w:t>
            </w:r>
            <w:r w:rsidRPr="00912A32">
              <w:rPr>
                <w:rFonts w:ascii="Arial" w:hAnsi="Arial" w:cs="Arial"/>
                <w:spacing w:val="1"/>
                <w:sz w:val="18"/>
                <w:szCs w:val="18"/>
              </w:rPr>
              <w:t>u</w:t>
            </w:r>
            <w:r w:rsidRPr="00912A32">
              <w:rPr>
                <w:rFonts w:ascii="Arial" w:hAnsi="Arial" w:cs="Arial"/>
                <w:spacing w:val="-1"/>
                <w:sz w:val="18"/>
                <w:szCs w:val="18"/>
              </w:rPr>
              <w:t>e:</w:t>
            </w:r>
            <w:r w:rsidRPr="00912A32">
              <w:rPr>
                <w:rFonts w:ascii="Arial" w:hAnsi="Arial" w:cs="Arial"/>
                <w:sz w:val="18"/>
                <w:szCs w:val="18"/>
                <w:u w:val="single"/>
              </w:rPr>
              <w:t xml:space="preserve"> 0.000</w:t>
            </w:r>
            <w:r w:rsidRPr="00912A32">
              <w:rPr>
                <w:rFonts w:ascii="Arial" w:hAnsi="Arial" w:cs="Arial"/>
                <w:sz w:val="18"/>
                <w:szCs w:val="18"/>
                <w:u w:val="single"/>
              </w:rPr>
              <w:tab/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7A4AAB26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position w:val="-1"/>
                <w:sz w:val="18"/>
                <w:szCs w:val="18"/>
              </w:rPr>
              <w:t>Comment</w:t>
            </w:r>
            <w:r w:rsidRPr="00912A32">
              <w:rPr>
                <w:rFonts w:ascii="Arial" w:hAnsi="Arial" w:cs="Arial"/>
                <w:b/>
                <w:bCs/>
                <w:spacing w:val="-1"/>
                <w:position w:val="-1"/>
                <w:sz w:val="18"/>
                <w:szCs w:val="18"/>
              </w:rPr>
              <w:t xml:space="preserve"> 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94C58C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3431" w:rsidRPr="00912A32" w14:paraId="11509635" w14:textId="77777777" w:rsidTr="00DB4862">
        <w:trPr>
          <w:gridAfter w:val="1"/>
          <w:wAfter w:w="20" w:type="dxa"/>
          <w:trHeight w:hRule="exact" w:val="576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006997EB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before="9" w:after="0" w:line="11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F5C58B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Method</w:t>
            </w:r>
          </w:p>
          <w:p w14:paraId="08A86807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FAB8014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[Requi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ed</w:t>
            </w:r>
            <w:r w:rsidRPr="00912A32">
              <w:rPr>
                <w:rFonts w:ascii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if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P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-value</w:t>
            </w:r>
            <w:r w:rsidRPr="00912A32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provided]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5D4733" w14:textId="77777777" w:rsidR="007A3431" w:rsidRPr="00912A32" w:rsidRDefault="00141056" w:rsidP="00032BCE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jc w:val="center"/>
              <w:rPr>
                <w:rFonts w:ascii="Arial" w:hAnsi="Arial" w:cs="Arial"/>
                <w:b/>
                <w:bCs/>
                <w:i/>
                <w:iCs/>
                <w:position w:val="-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97153536"/>
                <w:placeholder>
                  <w:docPart w:val="586B291060984825923F1B3C7CFA773D"/>
                </w:placeholder>
                <w:comboBox>
                  <w:listItem w:value="Choose an item."/>
                  <w:listItem w:displayText="ANCOVA" w:value="ANCOVA"/>
                  <w:listItem w:displayText="ANOVA" w:value="ANOVA"/>
                  <w:listItem w:displayText="Chi-squared" w:value="Chi-squared"/>
                  <w:listItem w:displayText="Chi squared Corrected" w:value="Chi squared Corrected"/>
                  <w:listItem w:displayText="Cochran-Mantel-Haenszel" w:value="Cochran-Mantel-Haenszel"/>
                  <w:listItem w:displayText=" Fisher Exact" w:value=" Fisher Exact"/>
                  <w:listItem w:displayText="Kruskal-Wallis" w:value="Kruskal-Wallis"/>
                  <w:listItem w:displayText="Logrank" w:value="Logrank"/>
                  <w:listItem w:displayText="Mantel-Haenszel" w:value="Mantel-Haenszel"/>
                  <w:listItem w:displayText="McNemar" w:value="McNemar"/>
                  <w:listItem w:displayText="Mixed Models Analysis" w:value="Mixed Models Analysis"/>
                  <w:listItem w:displayText="Regression, Cox" w:value="Regression, Cox"/>
                  <w:listItem w:displayText="Regression, Linear" w:value="Regression, Linear"/>
                  <w:listItem w:displayText="Regression, Logistic" w:value="Regression, Logistic"/>
                  <w:listItem w:displayText="Sign Test" w:value="Sign Test"/>
                  <w:listItem w:displayText="t-Test 1-sided" w:value="t-Test 1-sided"/>
                  <w:listItem w:displayText="t-Test 2-sided" w:value="t-Test 2-sided"/>
                  <w:listItem w:displayText="Wilcoxon (Mann- Whitney)" w:value="Wilcoxon (Mann- Whitney)"/>
                  <w:listItem w:displayText="Other method name: (specify)  " w:value="Other method name: (specify)    "/>
                </w:comboBox>
              </w:sdtPr>
              <w:sdtEndPr/>
              <w:sdtContent>
                <w:r w:rsidR="00E67CAC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 xml:space="preserve">Other method name: (specify) </w:t>
                </w:r>
                <w:proofErr w:type="spellStart"/>
                <w:r w:rsidR="00E67CAC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>McNemar</w:t>
                </w:r>
                <w:proofErr w:type="spellEnd"/>
                <w:r w:rsidR="00E67CAC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 xml:space="preserve">      Cluster adjusted </w:t>
                </w:r>
                <w:proofErr w:type="spellStart"/>
                <w:r w:rsidR="00E67CAC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>McNemar</w:t>
                </w:r>
                <w:proofErr w:type="spellEnd"/>
                <w:r w:rsidR="00E67CAC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 xml:space="preserve"> </w:t>
                </w:r>
              </w:sdtContent>
            </w:sdt>
          </w:p>
          <w:p w14:paraId="62813163" w14:textId="77777777" w:rsidR="007A3431" w:rsidRPr="00912A32" w:rsidRDefault="007A3431" w:rsidP="00032BCE">
            <w:pPr>
              <w:widowControl w:val="0"/>
              <w:tabs>
                <w:tab w:val="left" w:pos="7780"/>
              </w:tabs>
              <w:autoSpaceDE w:val="0"/>
              <w:autoSpaceDN w:val="0"/>
              <w:adjustRightInd w:val="0"/>
              <w:spacing w:before="1" w:after="0" w:line="240" w:lineRule="auto"/>
              <w:ind w:right="3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3431" w:rsidRPr="00912A32" w14:paraId="051AD98E" w14:textId="77777777" w:rsidTr="00DB4862">
        <w:tblPrEx>
          <w:tblLook w:val="04A0" w:firstRow="1" w:lastRow="0" w:firstColumn="1" w:lastColumn="0" w:noHBand="0" w:noVBand="1"/>
        </w:tblPrEx>
        <w:trPr>
          <w:trHeight w:hRule="exact" w:val="576"/>
          <w:jc w:val="center"/>
        </w:trPr>
        <w:tc>
          <w:tcPr>
            <w:tcW w:w="1528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5B9F30AA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550" w:right="653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Paramet</w:t>
            </w:r>
            <w:r w:rsidRPr="00912A32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</w:t>
            </w:r>
            <w:r w:rsidRPr="00912A32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912A32">
              <w:rPr>
                <w:rFonts w:ascii="Arial" w:eastAsia="宋体" w:hAnsi="Arial" w:cs="Arial"/>
                <w:b/>
                <w:bCs/>
                <w:w w:val="99"/>
                <w:sz w:val="18"/>
                <w:szCs w:val="18"/>
              </w:rPr>
              <w:t>Estimate</w:t>
            </w:r>
          </w:p>
        </w:tc>
      </w:tr>
      <w:tr w:rsidR="007A3431" w:rsidRPr="00912A32" w14:paraId="3D9CCC77" w14:textId="77777777" w:rsidTr="00DB4862">
        <w:tblPrEx>
          <w:tblLook w:val="04A0" w:firstRow="1" w:lastRow="0" w:firstColumn="1" w:lastColumn="0" w:noHBand="0" w:noVBand="1"/>
        </w:tblPrEx>
        <w:trPr>
          <w:trHeight w:hRule="exact" w:val="576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7218D05C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CFE46F8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Paramet</w:t>
            </w:r>
            <w:r w:rsidRPr="00912A32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912A32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912A32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F56127" w14:textId="77777777" w:rsidR="007A3431" w:rsidRPr="00912A32" w:rsidRDefault="00141056" w:rsidP="00032BCE">
            <w:pPr>
              <w:widowControl w:val="0"/>
              <w:tabs>
                <w:tab w:val="left" w:pos="316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737942506"/>
                <w:placeholder>
                  <w:docPart w:val="0AA0651504344532908700E7AD4996A3"/>
                </w:placeholder>
                <w:dropDownList>
                  <w:listItem w:value="Choose an item."/>
                  <w:listItem w:displayText="Cox Proportional Hazard" w:value="Cox Proportional Hazard"/>
                  <w:listItem w:displayText="Hazard Ratio(HR)" w:value="Hazard Ratio(HR)"/>
                  <w:listItem w:displayText="Hazard Ratio Log, Mean Difference (Final Values)" w:value="Hazard Ratio Log, Mean Difference (Final Values)"/>
                  <w:listItem w:displayText="Mean Difference (Net)" w:value="Mean Difference (Net)"/>
                  <w:listItem w:displayText="Median Difference (Final Values)" w:value="Median Difference (Final Values)"/>
                  <w:listItem w:displayText="Median Difference (Net)" w:value="Median Difference (Net)"/>
                  <w:listItem w:displayText="Odds Ratio (OR)" w:value="Odds Ratio (OR)"/>
                  <w:listItem w:displayText="Odds Ratio log" w:value="Odds Ratio log"/>
                  <w:listItem w:displayText="Risk Difference (RD)" w:value="Risk Difference (RD)"/>
                  <w:listItem w:displayText="Risk Ratio (RR)" w:value="Risk Ratio (RR)"/>
                  <w:listItem w:displayText="Risk Ratio log" w:value="Risk Ratio log"/>
                  <w:listItem w:displayText="Slope" w:value="Slope"/>
                  <w:listItem w:displayText="Other effect estimate:    " w:value="Other effect estimate:    "/>
                </w:dropDownList>
              </w:sdtPr>
              <w:sdtEndPr/>
              <w:sdtContent>
                <w:r w:rsidR="00E67CAC">
                  <w:rPr>
                    <w:rFonts w:ascii="Arial" w:hAnsi="Arial" w:cs="Arial"/>
                    <w:sz w:val="18"/>
                    <w:szCs w:val="18"/>
                    <w:lang w:val="en-IN"/>
                  </w:rPr>
                  <w:t xml:space="preserve">Other effect estimate:    </w:t>
                </w:r>
              </w:sdtContent>
            </w:sdt>
            <w:r w:rsidR="007A3431" w:rsidRPr="00912A32">
              <w:rPr>
                <w:rFonts w:ascii="Arial" w:hAnsi="Arial" w:cs="Arial"/>
                <w:sz w:val="18"/>
                <w:szCs w:val="18"/>
              </w:rPr>
              <w:tab/>
              <w:t>Percentage difference</w:t>
            </w:r>
          </w:p>
        </w:tc>
      </w:tr>
      <w:tr w:rsidR="007A3431" w:rsidRPr="00912A32" w14:paraId="71AA64A8" w14:textId="77777777" w:rsidTr="00DB4862">
        <w:tblPrEx>
          <w:tblLook w:val="04A0" w:firstRow="1" w:lastRow="0" w:firstColumn="1" w:lastColumn="0" w:noHBand="0" w:noVBand="1"/>
        </w:tblPrEx>
        <w:trPr>
          <w:trHeight w:hRule="exact" w:val="576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435CCD05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  <w:p w14:paraId="5A3216DA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Po</w:t>
            </w:r>
            <w:r w:rsidRPr="00912A32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nt</w:t>
            </w:r>
            <w:r w:rsidRPr="00912A32">
              <w:rPr>
                <w:rFonts w:ascii="Arial" w:eastAsia="宋体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</w:t>
            </w:r>
            <w:r w:rsidRPr="00912A32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mate</w:t>
            </w:r>
          </w:p>
        </w:tc>
        <w:tc>
          <w:tcPr>
            <w:tcW w:w="1266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38176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sz w:val="18"/>
                <w:szCs w:val="18"/>
              </w:rPr>
              <w:t xml:space="preserve">  25.6</w:t>
            </w:r>
          </w:p>
        </w:tc>
      </w:tr>
      <w:tr w:rsidR="007A3431" w:rsidRPr="00912A32" w14:paraId="5BBDD2DC" w14:textId="77777777" w:rsidTr="00DB4862">
        <w:tblPrEx>
          <w:tblLook w:val="04A0" w:firstRow="1" w:lastRow="0" w:firstColumn="1" w:lastColumn="0" w:noHBand="0" w:noVBand="1"/>
        </w:tblPrEx>
        <w:trPr>
          <w:trHeight w:hRule="exact" w:val="576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30E4643D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53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Confidence interv</w:t>
            </w:r>
            <w:r w:rsidRPr="00912A32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44E63E85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Le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-1927794280"/>
            <w:placeholder>
              <w:docPart w:val="D067CC47309042699B43A0F393F28EF6"/>
            </w:placeholder>
            <w:comboBox>
              <w:listItem w:value="Choose an item."/>
              <w:listItem w:displayText="95%" w:value="95%"/>
              <w:listItem w:displayText="90%" w:value="90%"/>
              <w:listItem w:displayText="Other:   %" w:value="Other:   %"/>
            </w:comboBox>
          </w:sdtPr>
          <w:sdtEndPr/>
          <w:sdtContent>
            <w:tc>
              <w:tcPr>
                <w:tcW w:w="3785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p w14:paraId="4FF93D4C" w14:textId="77777777" w:rsidR="007A3431" w:rsidRPr="00912A32" w:rsidRDefault="00E67CAC" w:rsidP="00032BCE">
                <w:pPr>
                  <w:widowControl w:val="0"/>
                  <w:tabs>
                    <w:tab w:val="left" w:pos="1000"/>
                    <w:tab w:val="left" w:pos="2060"/>
                    <w:tab w:val="left" w:pos="3280"/>
                  </w:tabs>
                  <w:autoSpaceDE w:val="0"/>
                  <w:autoSpaceDN w:val="0"/>
                  <w:adjustRightInd w:val="0"/>
                  <w:spacing w:after="0" w:line="276" w:lineRule="exact"/>
                  <w:ind w:left="97"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>
                  <w:rPr>
                    <w:rFonts w:ascii="Arial" w:eastAsia="宋体" w:hAnsi="Arial" w:cs="Arial"/>
                    <w:sz w:val="18"/>
                    <w:szCs w:val="18"/>
                    <w:lang w:val="en-IN"/>
                  </w:rPr>
                  <w:t>95%</w:t>
                </w:r>
              </w:p>
            </w:tc>
          </w:sdtContent>
        </w:sdt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27B1634E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S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s</w:t>
            </w:r>
          </w:p>
        </w:tc>
        <w:tc>
          <w:tcPr>
            <w:tcW w:w="21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3B60E1" w14:textId="77777777" w:rsidR="007A3431" w:rsidRPr="00912A32" w:rsidRDefault="00141056" w:rsidP="00032BCE">
            <w:pPr>
              <w:widowControl w:val="0"/>
              <w:tabs>
                <w:tab w:val="left" w:pos="1340"/>
              </w:tabs>
              <w:autoSpaceDE w:val="0"/>
              <w:autoSpaceDN w:val="0"/>
              <w:adjustRightInd w:val="0"/>
              <w:spacing w:after="0" w:line="246" w:lineRule="exact"/>
              <w:ind w:left="148" w:right="-20"/>
              <w:rPr>
                <w:rFonts w:ascii="Arial" w:eastAsia="宋体" w:hAnsi="Arial" w:cs="Arial"/>
                <w:sz w:val="18"/>
                <w:szCs w:val="18"/>
              </w:rPr>
            </w:pPr>
            <w:sdt>
              <w:sdtPr>
                <w:rPr>
                  <w:rFonts w:ascii="Arial" w:eastAsia="宋体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-686375429"/>
                <w:placeholder>
                  <w:docPart w:val="D067CC47309042699B43A0F393F28EF6"/>
                </w:placeholder>
                <w:dropDownList>
                  <w:listItem w:value="Choose an item."/>
                  <w:listItem w:displayText="1" w:value="1"/>
                  <w:listItem w:displayText="2" w:value="2"/>
                </w:dropDownList>
              </w:sdtPr>
              <w:sdtEndPr/>
              <w:sdtContent>
                <w:r w:rsidR="00E67CAC">
                  <w:rPr>
                    <w:rFonts w:ascii="Arial" w:eastAsia="宋体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  <w:lang w:val="en-IN"/>
                  </w:rPr>
                  <w:t>1</w:t>
                </w:r>
              </w:sdtContent>
            </w:sdt>
            <w:r w:rsidR="007A3431" w:rsidRPr="00912A32">
              <w:rPr>
                <w:rFonts w:ascii="Arial" w:eastAsia="宋体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tab/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100084C3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L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o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w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F1EB54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sz w:val="18"/>
                <w:szCs w:val="18"/>
              </w:rPr>
              <w:t xml:space="preserve"> 21.9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21DDE217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p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374779" w14:textId="65518BEC" w:rsidR="007A3431" w:rsidRPr="00912A32" w:rsidRDefault="00DB4862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NA*</w:t>
            </w:r>
          </w:p>
        </w:tc>
      </w:tr>
      <w:tr w:rsidR="007A3431" w:rsidRPr="002A1F73" w14:paraId="1D02E3CE" w14:textId="77777777" w:rsidTr="00DB4862">
        <w:tblPrEx>
          <w:tblLook w:val="04A0" w:firstRow="1" w:lastRow="0" w:firstColumn="1" w:lastColumn="0" w:noHBand="0" w:noVBand="1"/>
        </w:tblPrEx>
        <w:trPr>
          <w:trHeight w:hRule="exact" w:val="576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1C4F1CF6" w14:textId="77777777" w:rsidR="007A3431" w:rsidRPr="00912A32" w:rsidRDefault="007A343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39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Variability</w:t>
            </w:r>
            <w:r w:rsidRPr="00912A32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912A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estimate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-1280948514"/>
            <w:placeholder>
              <w:docPart w:val="8334E2EE9DE04C83B2D78554012DF128"/>
            </w:placeholder>
            <w:showingPlcHdr/>
            <w:dropDownList>
              <w:listItem w:value="Choose an item."/>
              <w:listItem w:displayText="Standard Deviation" w:value="Standard Deviation"/>
              <w:listItem w:displayText="Standard Error of the Mean" w:value="Standard Error of the Mean"/>
            </w:dropDownList>
          </w:sdtPr>
          <w:sdtEndPr/>
          <w:sdtContent>
            <w:tc>
              <w:tcPr>
                <w:tcW w:w="5467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single" w:sz="12" w:space="0" w:color="000000"/>
                  <w:right w:val="single" w:sz="8" w:space="0" w:color="000000"/>
                </w:tcBorders>
                <w:hideMark/>
              </w:tcPr>
              <w:p w14:paraId="2216D772" w14:textId="77777777" w:rsidR="007A3431" w:rsidRPr="00912A32" w:rsidRDefault="007A3431" w:rsidP="00032BCE">
                <w:pPr>
                  <w:widowControl w:val="0"/>
                  <w:autoSpaceDE w:val="0"/>
                  <w:autoSpaceDN w:val="0"/>
                  <w:adjustRightInd w:val="0"/>
                  <w:spacing w:after="0" w:line="276" w:lineRule="exact"/>
                  <w:ind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912A32">
                  <w:rPr>
                    <w:rFonts w:ascii="Arial" w:eastAsia="宋体" w:hAnsi="Arial" w:cs="Arial"/>
                    <w:color w:val="808080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6153EE3A" w14:textId="77777777" w:rsidR="007A3431" w:rsidRPr="002A1F73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is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ers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i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 xml:space="preserve">on 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912A32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a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  <w:r w:rsidRPr="00912A32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912A32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</w:t>
            </w:r>
          </w:p>
        </w:tc>
        <w:tc>
          <w:tcPr>
            <w:tcW w:w="5325" w:type="dxa"/>
            <w:gridSpan w:val="6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14:paraId="6BE721A7" w14:textId="77777777" w:rsidR="007A3431" w:rsidRPr="002A1F73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2A1F73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</w:tr>
    </w:tbl>
    <w:p w14:paraId="6FC3A517" w14:textId="77777777" w:rsidR="00DB4862" w:rsidRDefault="00DB4862" w:rsidP="00DB4862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 w:hint="eastAsia"/>
          <w:sz w:val="18"/>
          <w:szCs w:val="18"/>
        </w:rPr>
      </w:pPr>
      <w:r>
        <w:rPr>
          <w:rFonts w:ascii="Arial" w:eastAsia="Arial Unicode MS" w:hAnsi="Arial" w:cs="Arial" w:hint="eastAsia"/>
          <w:sz w:val="18"/>
          <w:szCs w:val="18"/>
        </w:rPr>
        <w:t xml:space="preserve">NA*: </w:t>
      </w:r>
      <w:r w:rsidRPr="00DB4862">
        <w:rPr>
          <w:rFonts w:ascii="Arial" w:eastAsia="Arial Unicode MS" w:hAnsi="Arial" w:cs="Arial"/>
          <w:sz w:val="18"/>
          <w:szCs w:val="18"/>
        </w:rPr>
        <w:t>Not Appropriate, upper intervals were not used in the statistical analysis and were not of interest for the</w:t>
      </w:r>
      <w:r w:rsidRPr="00DB4862">
        <w:rPr>
          <w:rFonts w:ascii="Arial" w:eastAsia="Arial Unicode MS" w:hAnsi="Arial" w:cs="Arial" w:hint="eastAsia"/>
          <w:sz w:val="18"/>
          <w:szCs w:val="18"/>
        </w:rPr>
        <w:t xml:space="preserve"> </w:t>
      </w:r>
      <w:r w:rsidRPr="00DB4862">
        <w:rPr>
          <w:rFonts w:ascii="Arial" w:eastAsia="Arial Unicode MS" w:hAnsi="Arial" w:cs="Arial"/>
          <w:sz w:val="18"/>
          <w:szCs w:val="18"/>
        </w:rPr>
        <w:t>study.</w:t>
      </w:r>
    </w:p>
    <w:p w14:paraId="12EA0B1D" w14:textId="77777777" w:rsidR="007A3431" w:rsidRPr="00715BF7" w:rsidRDefault="007A3431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sectPr w:rsidR="007A3431" w:rsidRPr="00715BF7">
      <w:headerReference w:type="default" r:id="rId8"/>
      <w:footerReference w:type="default" r:id="rId9"/>
      <w:pgSz w:w="16840" w:h="11920" w:orient="landscape"/>
      <w:pgMar w:top="1080" w:right="580" w:bottom="1240" w:left="760" w:header="0" w:footer="1041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1BFDA1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60BB2D" w14:textId="77777777" w:rsidR="00141056" w:rsidRDefault="00141056">
      <w:pPr>
        <w:spacing w:after="0" w:line="240" w:lineRule="auto"/>
      </w:pPr>
      <w:r>
        <w:separator/>
      </w:r>
    </w:p>
  </w:endnote>
  <w:endnote w:type="continuationSeparator" w:id="0">
    <w:p w14:paraId="741A4A3A" w14:textId="77777777" w:rsidR="00141056" w:rsidRDefault="00141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5B8C82" w14:textId="77777777" w:rsidR="00A45A5E" w:rsidRDefault="00A45A5E">
    <w:pPr>
      <w:pStyle w:val="Footer"/>
    </w:pPr>
  </w:p>
  <w:p w14:paraId="7A2A33FC" w14:textId="77777777" w:rsidR="00AC227E" w:rsidRDefault="00AC227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0E41F1" w14:textId="77777777" w:rsidR="00141056" w:rsidRDefault="00141056">
      <w:pPr>
        <w:spacing w:after="0" w:line="240" w:lineRule="auto"/>
      </w:pPr>
      <w:r>
        <w:separator/>
      </w:r>
    </w:p>
  </w:footnote>
  <w:footnote w:type="continuationSeparator" w:id="0">
    <w:p w14:paraId="34B418D7" w14:textId="77777777" w:rsidR="00141056" w:rsidRDefault="001410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179289" w14:textId="77777777" w:rsidR="00712E0D" w:rsidRDefault="00712E0D">
    <w:pPr>
      <w:pStyle w:val="Header"/>
    </w:pPr>
  </w:p>
  <w:p w14:paraId="285D5F2C" w14:textId="77777777" w:rsidR="00B50467" w:rsidRDefault="00B5046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gesh Nehete">
    <w15:presenceInfo w15:providerId="AD" w15:userId="S-1-5-21-122318072-3069311768-4144074742-28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32B"/>
    <w:rsid w:val="00015F23"/>
    <w:rsid w:val="00044A56"/>
    <w:rsid w:val="000B1AFA"/>
    <w:rsid w:val="001214C6"/>
    <w:rsid w:val="00141056"/>
    <w:rsid w:val="0014155C"/>
    <w:rsid w:val="001522CE"/>
    <w:rsid w:val="00160020"/>
    <w:rsid w:val="00170DE1"/>
    <w:rsid w:val="00192BE1"/>
    <w:rsid w:val="001D0689"/>
    <w:rsid w:val="002224C7"/>
    <w:rsid w:val="0023073D"/>
    <w:rsid w:val="0026152B"/>
    <w:rsid w:val="00271484"/>
    <w:rsid w:val="002A1F73"/>
    <w:rsid w:val="002A5641"/>
    <w:rsid w:val="002A6958"/>
    <w:rsid w:val="002C0455"/>
    <w:rsid w:val="002C2CD6"/>
    <w:rsid w:val="002E7805"/>
    <w:rsid w:val="002F0674"/>
    <w:rsid w:val="003C1F4D"/>
    <w:rsid w:val="004120B4"/>
    <w:rsid w:val="00463D2E"/>
    <w:rsid w:val="004A02FE"/>
    <w:rsid w:val="004B3058"/>
    <w:rsid w:val="004C31C7"/>
    <w:rsid w:val="004E3CE1"/>
    <w:rsid w:val="005478ED"/>
    <w:rsid w:val="00606A06"/>
    <w:rsid w:val="006233F3"/>
    <w:rsid w:val="0067568F"/>
    <w:rsid w:val="00676FD6"/>
    <w:rsid w:val="006B1DE7"/>
    <w:rsid w:val="006C1AE9"/>
    <w:rsid w:val="00712E0D"/>
    <w:rsid w:val="00715BF7"/>
    <w:rsid w:val="007253C1"/>
    <w:rsid w:val="007573D7"/>
    <w:rsid w:val="00785255"/>
    <w:rsid w:val="007A32E9"/>
    <w:rsid w:val="007A3431"/>
    <w:rsid w:val="007B06A4"/>
    <w:rsid w:val="007C46A9"/>
    <w:rsid w:val="007D0D6F"/>
    <w:rsid w:val="00843F22"/>
    <w:rsid w:val="008768E7"/>
    <w:rsid w:val="00896483"/>
    <w:rsid w:val="008A284F"/>
    <w:rsid w:val="008A5425"/>
    <w:rsid w:val="008E4B6A"/>
    <w:rsid w:val="008F058B"/>
    <w:rsid w:val="00905CE4"/>
    <w:rsid w:val="00912A32"/>
    <w:rsid w:val="00916BA4"/>
    <w:rsid w:val="00926F8D"/>
    <w:rsid w:val="009B717B"/>
    <w:rsid w:val="009D2456"/>
    <w:rsid w:val="009E6B8A"/>
    <w:rsid w:val="00A45A5E"/>
    <w:rsid w:val="00A47256"/>
    <w:rsid w:val="00AB1E26"/>
    <w:rsid w:val="00AC227E"/>
    <w:rsid w:val="00AF532B"/>
    <w:rsid w:val="00B13C1C"/>
    <w:rsid w:val="00B50467"/>
    <w:rsid w:val="00C2512B"/>
    <w:rsid w:val="00C30887"/>
    <w:rsid w:val="00C46698"/>
    <w:rsid w:val="00C6060C"/>
    <w:rsid w:val="00CD4030"/>
    <w:rsid w:val="00D1622F"/>
    <w:rsid w:val="00D32935"/>
    <w:rsid w:val="00D4134B"/>
    <w:rsid w:val="00D60095"/>
    <w:rsid w:val="00DB4862"/>
    <w:rsid w:val="00DF79CC"/>
    <w:rsid w:val="00E21A11"/>
    <w:rsid w:val="00E4303C"/>
    <w:rsid w:val="00E67CAC"/>
    <w:rsid w:val="00E84250"/>
    <w:rsid w:val="00EC24E2"/>
    <w:rsid w:val="00EC458E"/>
    <w:rsid w:val="00F142F3"/>
    <w:rsid w:val="00F31A9F"/>
    <w:rsid w:val="00FD3D4D"/>
    <w:rsid w:val="00FF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9EB6DD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4B6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B6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A5E"/>
  </w:style>
  <w:style w:type="paragraph" w:styleId="Footer">
    <w:name w:val="footer"/>
    <w:basedOn w:val="Normal"/>
    <w:link w:val="Foot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A5E"/>
  </w:style>
  <w:style w:type="character" w:styleId="CommentReference">
    <w:name w:val="annotation reference"/>
    <w:basedOn w:val="DefaultParagraphFont"/>
    <w:uiPriority w:val="99"/>
    <w:semiHidden/>
    <w:unhideWhenUsed/>
    <w:rsid w:val="00916B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6B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6B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6B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6BA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4B6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B6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A5E"/>
  </w:style>
  <w:style w:type="paragraph" w:styleId="Footer">
    <w:name w:val="footer"/>
    <w:basedOn w:val="Normal"/>
    <w:link w:val="Foot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A5E"/>
  </w:style>
  <w:style w:type="character" w:styleId="CommentReference">
    <w:name w:val="annotation reference"/>
    <w:basedOn w:val="DefaultParagraphFont"/>
    <w:uiPriority w:val="99"/>
    <w:semiHidden/>
    <w:unhideWhenUsed/>
    <w:rsid w:val="00916B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6B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6B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6B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6BA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4FD133-FD65-4B06-833D-07B935D4F8CE}"/>
      </w:docPartPr>
      <w:docPartBody>
        <w:p w:rsidR="00101E71" w:rsidRDefault="00223A9A"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E83FE87522D64AD5BA466BE0460570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D8BDD9-D569-4179-89C6-305FF064DF27}"/>
      </w:docPartPr>
      <w:docPartBody>
        <w:p w:rsidR="00EC7882" w:rsidRDefault="00F615BC" w:rsidP="00F615BC">
          <w:pPr>
            <w:pStyle w:val="E83FE87522D64AD5BA466BE04605708E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CDBFCC5F8FBD49EF984EAFFE23C408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EF859-DBAD-4A53-A23A-5E4771C86721}"/>
      </w:docPartPr>
      <w:docPartBody>
        <w:p w:rsidR="00EC7882" w:rsidRDefault="00F615BC" w:rsidP="00F615BC">
          <w:pPr>
            <w:pStyle w:val="CDBFCC5F8FBD49EF984EAFFE23C4088F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FDA1D0557C5642C9B664BE3C4EA7F5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E17881-0C44-4090-80C3-8C2019C7A20F}"/>
      </w:docPartPr>
      <w:docPartBody>
        <w:p w:rsidR="00EC7882" w:rsidRDefault="00F615BC" w:rsidP="00F615BC">
          <w:pPr>
            <w:pStyle w:val="FDA1D0557C5642C9B664BE3C4EA7F580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9B091AD2CCB426797592BEE88D470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6CD2D7-D2CE-4E9E-A834-C8575DCFED7D}"/>
      </w:docPartPr>
      <w:docPartBody>
        <w:p w:rsidR="00D4133A" w:rsidRDefault="0041395A" w:rsidP="0041395A">
          <w:pPr>
            <w:pStyle w:val="99B091AD2CCB426797592BEE88D470EE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6196F198A74D4D04AEFFF020998B1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3E4485-3899-4305-92E8-4A15542633D2}"/>
      </w:docPartPr>
      <w:docPartBody>
        <w:p w:rsidR="00D4133A" w:rsidRDefault="0041395A" w:rsidP="0041395A">
          <w:pPr>
            <w:pStyle w:val="6196F198A74D4D04AEFFF020998B1445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96CF02D5F3B64CC9949981C189561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FC7171-DCB5-4772-ADFD-264D2838A6CC}"/>
      </w:docPartPr>
      <w:docPartBody>
        <w:p w:rsidR="00D4133A" w:rsidRDefault="0041395A" w:rsidP="0041395A">
          <w:pPr>
            <w:pStyle w:val="96CF02D5F3B64CC9949981C189561D6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083384C3CD34BD3B8890EDE9994C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86217-9820-4658-A4E6-9E070154E60D}"/>
      </w:docPartPr>
      <w:docPartBody>
        <w:p w:rsidR="00D4133A" w:rsidRDefault="0041395A" w:rsidP="0041395A">
          <w:pPr>
            <w:pStyle w:val="1083384C3CD34BD3B8890EDE9994CCC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D16E71C1DB264F029E266A3837ED6A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6DC424-82DB-416B-8287-89F6E6C06351}"/>
      </w:docPartPr>
      <w:docPartBody>
        <w:p w:rsidR="00D4133A" w:rsidRDefault="0041395A" w:rsidP="0041395A">
          <w:pPr>
            <w:pStyle w:val="D16E71C1DB264F029E266A3837ED6A5D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B50B9C44EC384A62BEBE3838713E8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25A93A-0C4A-4B06-8E79-11AC71AB0A7F}"/>
      </w:docPartPr>
      <w:docPartBody>
        <w:p w:rsidR="00D4133A" w:rsidRDefault="0041395A" w:rsidP="0041395A">
          <w:pPr>
            <w:pStyle w:val="B50B9C44EC384A62BEBE3838713E88E7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682E699A149E465FB6CFB5B30A8700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B1331D-5CD7-40F1-9522-411A053E12D9}"/>
      </w:docPartPr>
      <w:docPartBody>
        <w:p w:rsidR="00D4133A" w:rsidRDefault="0041395A" w:rsidP="0041395A">
          <w:pPr>
            <w:pStyle w:val="682E699A149E465FB6CFB5B30A8700CF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4DBA24FC277C4F97B5D904725B593E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74345E-B765-49DB-9095-01967FD3543B}"/>
      </w:docPartPr>
      <w:docPartBody>
        <w:p w:rsidR="00D4133A" w:rsidRDefault="0041395A" w:rsidP="0041395A">
          <w:pPr>
            <w:pStyle w:val="4DBA24FC277C4F97B5D904725B593E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C2AE2D2275674AF2A4BE6D6C59837E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EC04F-5CE9-4408-BDBC-F805CE8D73F8}"/>
      </w:docPartPr>
      <w:docPartBody>
        <w:p w:rsidR="00D4133A" w:rsidRDefault="0041395A" w:rsidP="0041395A">
          <w:pPr>
            <w:pStyle w:val="C2AE2D2275674AF2A4BE6D6C59837E56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BC4221F91A3F4D14B69F169E3A803A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CEE576-79F9-4C3D-BA5F-E584E4DA9561}"/>
      </w:docPartPr>
      <w:docPartBody>
        <w:p w:rsidR="00D4133A" w:rsidRDefault="0041395A" w:rsidP="0041395A">
          <w:pPr>
            <w:pStyle w:val="BC4221F91A3F4D14B69F169E3A803ADC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89A23DBF3ECB468796BDE9D6126EC2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144D2F-BEC4-4668-AB64-7927150313BB}"/>
      </w:docPartPr>
      <w:docPartBody>
        <w:p w:rsidR="00D4133A" w:rsidRDefault="0041395A" w:rsidP="0041395A">
          <w:pPr>
            <w:pStyle w:val="89A23DBF3ECB468796BDE9D6126EC22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FF576C11D7C4443997BD082209636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F768B9-82A5-4D47-B3F4-6A0697DB3A02}"/>
      </w:docPartPr>
      <w:docPartBody>
        <w:p w:rsidR="00D4133A" w:rsidRDefault="0041395A" w:rsidP="0041395A">
          <w:pPr>
            <w:pStyle w:val="BFF576C11D7C4443997BD0822096360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586B291060984825923F1B3C7CFA77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F42E5A-57A5-4AAE-B267-EDE628387DA0}"/>
      </w:docPartPr>
      <w:docPartBody>
        <w:p w:rsidR="00D4133A" w:rsidRDefault="0041395A" w:rsidP="0041395A">
          <w:pPr>
            <w:pStyle w:val="586B291060984825923F1B3C7CFA773D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0AA0651504344532908700E7AD4996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BC4C4-6037-4D00-8A01-8B35C7AD61CC}"/>
      </w:docPartPr>
      <w:docPartBody>
        <w:p w:rsidR="00D4133A" w:rsidRDefault="0041395A" w:rsidP="0041395A">
          <w:pPr>
            <w:pStyle w:val="0AA0651504344532908700E7AD4996A3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D067CC47309042699B43A0F393F28E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DA20C-6115-4E21-8909-9914E48C260B}"/>
      </w:docPartPr>
      <w:docPartBody>
        <w:p w:rsidR="00D4133A" w:rsidRDefault="0041395A" w:rsidP="0041395A">
          <w:pPr>
            <w:pStyle w:val="D067CC47309042699B43A0F393F28EF6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334E2EE9DE04C83B2D78554012DF1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578FB8-661B-4D8D-A96F-1331D94F3189}"/>
      </w:docPartPr>
      <w:docPartBody>
        <w:p w:rsidR="00D4133A" w:rsidRDefault="0041395A" w:rsidP="0041395A">
          <w:pPr>
            <w:pStyle w:val="8334E2EE9DE04C83B2D78554012DF12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449C1996030344E484C33F315D1AD9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625AAB-8B62-4962-9F4C-59A4AF7D2353}"/>
      </w:docPartPr>
      <w:docPartBody>
        <w:p w:rsidR="00DF30DE" w:rsidRDefault="00957B9F" w:rsidP="00957B9F">
          <w:pPr>
            <w:pStyle w:val="449C1996030344E484C33F315D1AD9E9"/>
          </w:pPr>
          <w:r w:rsidRPr="008D3705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A9A"/>
    <w:rsid w:val="000419FC"/>
    <w:rsid w:val="00087802"/>
    <w:rsid w:val="00101E71"/>
    <w:rsid w:val="0012437A"/>
    <w:rsid w:val="00223A9A"/>
    <w:rsid w:val="0041395A"/>
    <w:rsid w:val="005508AA"/>
    <w:rsid w:val="00571FCB"/>
    <w:rsid w:val="00581588"/>
    <w:rsid w:val="006D7C0E"/>
    <w:rsid w:val="00957B9F"/>
    <w:rsid w:val="00991368"/>
    <w:rsid w:val="009E702A"/>
    <w:rsid w:val="00C23749"/>
    <w:rsid w:val="00D4133A"/>
    <w:rsid w:val="00DF30DE"/>
    <w:rsid w:val="00EC7882"/>
    <w:rsid w:val="00EF4164"/>
    <w:rsid w:val="00F615BC"/>
    <w:rsid w:val="00F72CDC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7B9F"/>
    <w:rPr>
      <w:color w:val="808080"/>
    </w:rPr>
  </w:style>
  <w:style w:type="paragraph" w:customStyle="1" w:styleId="DCD158496FAF440AA5A8A88FF8925595">
    <w:name w:val="DCD158496FAF440AA5A8A88FF8925595"/>
    <w:rsid w:val="00223A9A"/>
  </w:style>
  <w:style w:type="paragraph" w:customStyle="1" w:styleId="7DF00647562242F0A3A6A0FA2BC4993C">
    <w:name w:val="7DF00647562242F0A3A6A0FA2BC4993C"/>
    <w:rsid w:val="00F615BC"/>
    <w:pPr>
      <w:spacing w:after="160" w:line="259" w:lineRule="auto"/>
    </w:pPr>
    <w:rPr>
      <w:lang w:val="en-GB" w:eastAsia="en-GB"/>
    </w:rPr>
  </w:style>
  <w:style w:type="paragraph" w:customStyle="1" w:styleId="6D38B60F79BA4FCDBD4D60E82828EE54">
    <w:name w:val="6D38B60F79BA4FCDBD4D60E82828EE54"/>
    <w:rsid w:val="00F615BC"/>
    <w:pPr>
      <w:spacing w:after="160" w:line="259" w:lineRule="auto"/>
    </w:pPr>
    <w:rPr>
      <w:lang w:val="en-GB" w:eastAsia="en-GB"/>
    </w:rPr>
  </w:style>
  <w:style w:type="paragraph" w:customStyle="1" w:styleId="468B13FD6EA24D9383B08483285A53B0">
    <w:name w:val="468B13FD6EA24D9383B08483285A53B0"/>
    <w:rsid w:val="00F615BC"/>
    <w:pPr>
      <w:spacing w:after="160" w:line="259" w:lineRule="auto"/>
    </w:pPr>
    <w:rPr>
      <w:lang w:val="en-GB" w:eastAsia="en-GB"/>
    </w:rPr>
  </w:style>
  <w:style w:type="paragraph" w:customStyle="1" w:styleId="F25311DE0F9B4E3B866F0E260630D33E">
    <w:name w:val="F25311DE0F9B4E3B866F0E260630D33E"/>
    <w:rsid w:val="00F615BC"/>
    <w:pPr>
      <w:spacing w:after="160" w:line="259" w:lineRule="auto"/>
    </w:pPr>
    <w:rPr>
      <w:lang w:val="en-GB" w:eastAsia="en-GB"/>
    </w:rPr>
  </w:style>
  <w:style w:type="paragraph" w:customStyle="1" w:styleId="D6569F67DA6F4750904B182A7D67632E">
    <w:name w:val="D6569F67DA6F4750904B182A7D67632E"/>
    <w:rsid w:val="00F615BC"/>
    <w:pPr>
      <w:spacing w:after="160" w:line="259" w:lineRule="auto"/>
    </w:pPr>
    <w:rPr>
      <w:lang w:val="en-GB" w:eastAsia="en-GB"/>
    </w:rPr>
  </w:style>
  <w:style w:type="paragraph" w:customStyle="1" w:styleId="87CF75DA8DE44B1D9CD9F07F7B1C229A">
    <w:name w:val="87CF75DA8DE44B1D9CD9F07F7B1C229A"/>
    <w:rsid w:val="00F615BC"/>
    <w:pPr>
      <w:spacing w:after="160" w:line="259" w:lineRule="auto"/>
    </w:pPr>
    <w:rPr>
      <w:lang w:val="en-GB" w:eastAsia="en-GB"/>
    </w:rPr>
  </w:style>
  <w:style w:type="paragraph" w:customStyle="1" w:styleId="7A2F567629D24E7A890EEF3ABF034DB1">
    <w:name w:val="7A2F567629D24E7A890EEF3ABF034DB1"/>
    <w:rsid w:val="00F615BC"/>
    <w:pPr>
      <w:spacing w:after="160" w:line="259" w:lineRule="auto"/>
    </w:pPr>
    <w:rPr>
      <w:lang w:val="en-GB" w:eastAsia="en-GB"/>
    </w:rPr>
  </w:style>
  <w:style w:type="paragraph" w:customStyle="1" w:styleId="646E722D76024905ACAAF638237EF615">
    <w:name w:val="646E722D76024905ACAAF638237EF615"/>
    <w:rsid w:val="00F615BC"/>
    <w:pPr>
      <w:spacing w:after="160" w:line="259" w:lineRule="auto"/>
    </w:pPr>
    <w:rPr>
      <w:lang w:val="en-GB" w:eastAsia="en-GB"/>
    </w:rPr>
  </w:style>
  <w:style w:type="paragraph" w:customStyle="1" w:styleId="ECC0360BCCE74FCC877F8A17EC32D3E6">
    <w:name w:val="ECC0360BCCE74FCC877F8A17EC32D3E6"/>
    <w:rsid w:val="00F615BC"/>
    <w:pPr>
      <w:spacing w:after="160" w:line="259" w:lineRule="auto"/>
    </w:pPr>
    <w:rPr>
      <w:lang w:val="en-GB" w:eastAsia="en-GB"/>
    </w:rPr>
  </w:style>
  <w:style w:type="paragraph" w:customStyle="1" w:styleId="37076A1DC11A4D2AA041B2C5D14A6063">
    <w:name w:val="37076A1DC11A4D2AA041B2C5D14A6063"/>
    <w:rsid w:val="00F615BC"/>
    <w:pPr>
      <w:spacing w:after="160" w:line="259" w:lineRule="auto"/>
    </w:pPr>
    <w:rPr>
      <w:lang w:val="en-GB" w:eastAsia="en-GB"/>
    </w:rPr>
  </w:style>
  <w:style w:type="paragraph" w:customStyle="1" w:styleId="59E6A6BBC82A4FCD84CD81D45D0925F3">
    <w:name w:val="59E6A6BBC82A4FCD84CD81D45D0925F3"/>
    <w:rsid w:val="00F615BC"/>
    <w:pPr>
      <w:spacing w:after="160" w:line="259" w:lineRule="auto"/>
    </w:pPr>
    <w:rPr>
      <w:lang w:val="en-GB" w:eastAsia="en-GB"/>
    </w:rPr>
  </w:style>
  <w:style w:type="paragraph" w:customStyle="1" w:styleId="47D94B6E0B964112816DC2348EAC011D">
    <w:name w:val="47D94B6E0B964112816DC2348EAC011D"/>
    <w:rsid w:val="00F615BC"/>
    <w:pPr>
      <w:spacing w:after="160" w:line="259" w:lineRule="auto"/>
    </w:pPr>
    <w:rPr>
      <w:lang w:val="en-GB" w:eastAsia="en-GB"/>
    </w:rPr>
  </w:style>
  <w:style w:type="paragraph" w:customStyle="1" w:styleId="BD5C5C736F0E4FEA84F9EEC5BF504834">
    <w:name w:val="BD5C5C736F0E4FEA84F9EEC5BF504834"/>
    <w:rsid w:val="00F615BC"/>
    <w:pPr>
      <w:spacing w:after="160" w:line="259" w:lineRule="auto"/>
    </w:pPr>
    <w:rPr>
      <w:lang w:val="en-GB" w:eastAsia="en-GB"/>
    </w:rPr>
  </w:style>
  <w:style w:type="paragraph" w:customStyle="1" w:styleId="2798D5EC43DE4A8BBAE9890E57A01097">
    <w:name w:val="2798D5EC43DE4A8BBAE9890E57A01097"/>
    <w:rsid w:val="00F615BC"/>
    <w:pPr>
      <w:spacing w:after="160" w:line="259" w:lineRule="auto"/>
    </w:pPr>
    <w:rPr>
      <w:lang w:val="en-GB" w:eastAsia="en-GB"/>
    </w:rPr>
  </w:style>
  <w:style w:type="paragraph" w:customStyle="1" w:styleId="E83FE87522D64AD5BA466BE04605708E">
    <w:name w:val="E83FE87522D64AD5BA466BE04605708E"/>
    <w:rsid w:val="00F615BC"/>
    <w:pPr>
      <w:spacing w:after="160" w:line="259" w:lineRule="auto"/>
    </w:pPr>
    <w:rPr>
      <w:lang w:val="en-GB" w:eastAsia="en-GB"/>
    </w:rPr>
  </w:style>
  <w:style w:type="paragraph" w:customStyle="1" w:styleId="CDBFCC5F8FBD49EF984EAFFE23C4088F">
    <w:name w:val="CDBFCC5F8FBD49EF984EAFFE23C4088F"/>
    <w:rsid w:val="00F615BC"/>
    <w:pPr>
      <w:spacing w:after="160" w:line="259" w:lineRule="auto"/>
    </w:pPr>
    <w:rPr>
      <w:lang w:val="en-GB" w:eastAsia="en-GB"/>
    </w:rPr>
  </w:style>
  <w:style w:type="paragraph" w:customStyle="1" w:styleId="FDA1D0557C5642C9B664BE3C4EA7F580">
    <w:name w:val="FDA1D0557C5642C9B664BE3C4EA7F580"/>
    <w:rsid w:val="00F615BC"/>
    <w:pPr>
      <w:spacing w:after="160" w:line="259" w:lineRule="auto"/>
    </w:pPr>
    <w:rPr>
      <w:lang w:val="en-GB" w:eastAsia="en-GB"/>
    </w:rPr>
  </w:style>
  <w:style w:type="paragraph" w:customStyle="1" w:styleId="99B091AD2CCB426797592BEE88D470EE">
    <w:name w:val="99B091AD2CCB426797592BEE88D470EE"/>
    <w:rsid w:val="0041395A"/>
    <w:pPr>
      <w:spacing w:after="160" w:line="259" w:lineRule="auto"/>
    </w:pPr>
    <w:rPr>
      <w:lang w:eastAsia="en-US"/>
    </w:rPr>
  </w:style>
  <w:style w:type="paragraph" w:customStyle="1" w:styleId="6196F198A74D4D04AEFFF020998B1445">
    <w:name w:val="6196F198A74D4D04AEFFF020998B1445"/>
    <w:rsid w:val="0041395A"/>
    <w:pPr>
      <w:spacing w:after="160" w:line="259" w:lineRule="auto"/>
    </w:pPr>
    <w:rPr>
      <w:lang w:eastAsia="en-US"/>
    </w:rPr>
  </w:style>
  <w:style w:type="paragraph" w:customStyle="1" w:styleId="96CF02D5F3B64CC9949981C189561D61">
    <w:name w:val="96CF02D5F3B64CC9949981C189561D61"/>
    <w:rsid w:val="0041395A"/>
    <w:pPr>
      <w:spacing w:after="160" w:line="259" w:lineRule="auto"/>
    </w:pPr>
    <w:rPr>
      <w:lang w:eastAsia="en-US"/>
    </w:rPr>
  </w:style>
  <w:style w:type="paragraph" w:customStyle="1" w:styleId="1083384C3CD34BD3B8890EDE9994CCC8">
    <w:name w:val="1083384C3CD34BD3B8890EDE9994CCC8"/>
    <w:rsid w:val="0041395A"/>
    <w:pPr>
      <w:spacing w:after="160" w:line="259" w:lineRule="auto"/>
    </w:pPr>
    <w:rPr>
      <w:lang w:eastAsia="en-US"/>
    </w:rPr>
  </w:style>
  <w:style w:type="paragraph" w:customStyle="1" w:styleId="D16E71C1DB264F029E266A3837ED6A5D">
    <w:name w:val="D16E71C1DB264F029E266A3837ED6A5D"/>
    <w:rsid w:val="0041395A"/>
    <w:pPr>
      <w:spacing w:after="160" w:line="259" w:lineRule="auto"/>
    </w:pPr>
    <w:rPr>
      <w:lang w:eastAsia="en-US"/>
    </w:rPr>
  </w:style>
  <w:style w:type="paragraph" w:customStyle="1" w:styleId="B50B9C44EC384A62BEBE3838713E88E7">
    <w:name w:val="B50B9C44EC384A62BEBE3838713E88E7"/>
    <w:rsid w:val="0041395A"/>
    <w:pPr>
      <w:spacing w:after="160" w:line="259" w:lineRule="auto"/>
    </w:pPr>
    <w:rPr>
      <w:lang w:eastAsia="en-US"/>
    </w:rPr>
  </w:style>
  <w:style w:type="paragraph" w:customStyle="1" w:styleId="682E699A149E465FB6CFB5B30A8700CF">
    <w:name w:val="682E699A149E465FB6CFB5B30A8700CF"/>
    <w:rsid w:val="0041395A"/>
    <w:pPr>
      <w:spacing w:after="160" w:line="259" w:lineRule="auto"/>
    </w:pPr>
    <w:rPr>
      <w:lang w:eastAsia="en-US"/>
    </w:rPr>
  </w:style>
  <w:style w:type="paragraph" w:customStyle="1" w:styleId="4DBA24FC277C4F97B5D904725B593E9B">
    <w:name w:val="4DBA24FC277C4F97B5D904725B593E9B"/>
    <w:rsid w:val="0041395A"/>
    <w:pPr>
      <w:spacing w:after="160" w:line="259" w:lineRule="auto"/>
    </w:pPr>
    <w:rPr>
      <w:lang w:eastAsia="en-US"/>
    </w:rPr>
  </w:style>
  <w:style w:type="paragraph" w:customStyle="1" w:styleId="C2AE2D2275674AF2A4BE6D6C59837E56">
    <w:name w:val="C2AE2D2275674AF2A4BE6D6C59837E56"/>
    <w:rsid w:val="0041395A"/>
    <w:pPr>
      <w:spacing w:after="160" w:line="259" w:lineRule="auto"/>
    </w:pPr>
    <w:rPr>
      <w:lang w:eastAsia="en-US"/>
    </w:rPr>
  </w:style>
  <w:style w:type="paragraph" w:customStyle="1" w:styleId="BC4221F91A3F4D14B69F169E3A803ADC">
    <w:name w:val="BC4221F91A3F4D14B69F169E3A803ADC"/>
    <w:rsid w:val="0041395A"/>
    <w:pPr>
      <w:spacing w:after="160" w:line="259" w:lineRule="auto"/>
    </w:pPr>
    <w:rPr>
      <w:lang w:eastAsia="en-US"/>
    </w:rPr>
  </w:style>
  <w:style w:type="paragraph" w:customStyle="1" w:styleId="89A23DBF3ECB468796BDE9D6126EC223">
    <w:name w:val="89A23DBF3ECB468796BDE9D6126EC223"/>
    <w:rsid w:val="0041395A"/>
    <w:pPr>
      <w:spacing w:after="160" w:line="259" w:lineRule="auto"/>
    </w:pPr>
    <w:rPr>
      <w:lang w:eastAsia="en-US"/>
    </w:rPr>
  </w:style>
  <w:style w:type="paragraph" w:customStyle="1" w:styleId="BFF576C11D7C4443997BD08220963608">
    <w:name w:val="BFF576C11D7C4443997BD08220963608"/>
    <w:rsid w:val="0041395A"/>
    <w:pPr>
      <w:spacing w:after="160" w:line="259" w:lineRule="auto"/>
    </w:pPr>
    <w:rPr>
      <w:lang w:eastAsia="en-US"/>
    </w:rPr>
  </w:style>
  <w:style w:type="paragraph" w:customStyle="1" w:styleId="586B291060984825923F1B3C7CFA773D">
    <w:name w:val="586B291060984825923F1B3C7CFA773D"/>
    <w:rsid w:val="0041395A"/>
    <w:pPr>
      <w:spacing w:after="160" w:line="259" w:lineRule="auto"/>
    </w:pPr>
    <w:rPr>
      <w:lang w:eastAsia="en-US"/>
    </w:rPr>
  </w:style>
  <w:style w:type="paragraph" w:customStyle="1" w:styleId="0AA0651504344532908700E7AD4996A3">
    <w:name w:val="0AA0651504344532908700E7AD4996A3"/>
    <w:rsid w:val="0041395A"/>
    <w:pPr>
      <w:spacing w:after="160" w:line="259" w:lineRule="auto"/>
    </w:pPr>
    <w:rPr>
      <w:lang w:eastAsia="en-US"/>
    </w:rPr>
  </w:style>
  <w:style w:type="paragraph" w:customStyle="1" w:styleId="D067CC47309042699B43A0F393F28EF6">
    <w:name w:val="D067CC47309042699B43A0F393F28EF6"/>
    <w:rsid w:val="0041395A"/>
    <w:pPr>
      <w:spacing w:after="160" w:line="259" w:lineRule="auto"/>
    </w:pPr>
    <w:rPr>
      <w:lang w:eastAsia="en-US"/>
    </w:rPr>
  </w:style>
  <w:style w:type="paragraph" w:customStyle="1" w:styleId="8334E2EE9DE04C83B2D78554012DF128">
    <w:name w:val="8334E2EE9DE04C83B2D78554012DF128"/>
    <w:rsid w:val="0041395A"/>
    <w:pPr>
      <w:spacing w:after="160" w:line="259" w:lineRule="auto"/>
    </w:pPr>
    <w:rPr>
      <w:lang w:eastAsia="en-US"/>
    </w:rPr>
  </w:style>
  <w:style w:type="paragraph" w:customStyle="1" w:styleId="35A89284438142D19798C6BE56911B1F">
    <w:name w:val="35A89284438142D19798C6BE56911B1F"/>
    <w:rsid w:val="00957B9F"/>
    <w:pPr>
      <w:spacing w:after="160" w:line="259" w:lineRule="auto"/>
    </w:pPr>
    <w:rPr>
      <w:lang w:val="en-IN" w:eastAsia="en-IN"/>
    </w:rPr>
  </w:style>
  <w:style w:type="paragraph" w:customStyle="1" w:styleId="3C54D7D5E42349E0B160D1780864552D">
    <w:name w:val="3C54D7D5E42349E0B160D1780864552D"/>
    <w:rsid w:val="00957B9F"/>
    <w:pPr>
      <w:spacing w:after="160" w:line="259" w:lineRule="auto"/>
    </w:pPr>
    <w:rPr>
      <w:lang w:val="en-IN" w:eastAsia="en-IN"/>
    </w:rPr>
  </w:style>
  <w:style w:type="paragraph" w:customStyle="1" w:styleId="20618BBA02774F57B2F9F5D8915A6646">
    <w:name w:val="20618BBA02774F57B2F9F5D8915A6646"/>
    <w:rsid w:val="00957B9F"/>
    <w:pPr>
      <w:spacing w:after="160" w:line="259" w:lineRule="auto"/>
    </w:pPr>
    <w:rPr>
      <w:lang w:val="en-IN" w:eastAsia="en-IN"/>
    </w:rPr>
  </w:style>
  <w:style w:type="paragraph" w:customStyle="1" w:styleId="449C1996030344E484C33F315D1AD9E9">
    <w:name w:val="449C1996030344E484C33F315D1AD9E9"/>
    <w:rsid w:val="00957B9F"/>
    <w:pPr>
      <w:spacing w:after="160" w:line="259" w:lineRule="auto"/>
    </w:pPr>
    <w:rPr>
      <w:lang w:val="en-IN" w:eastAsia="en-IN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7B9F"/>
    <w:rPr>
      <w:color w:val="808080"/>
    </w:rPr>
  </w:style>
  <w:style w:type="paragraph" w:customStyle="1" w:styleId="DCD158496FAF440AA5A8A88FF8925595">
    <w:name w:val="DCD158496FAF440AA5A8A88FF8925595"/>
    <w:rsid w:val="00223A9A"/>
  </w:style>
  <w:style w:type="paragraph" w:customStyle="1" w:styleId="7DF00647562242F0A3A6A0FA2BC4993C">
    <w:name w:val="7DF00647562242F0A3A6A0FA2BC4993C"/>
    <w:rsid w:val="00F615BC"/>
    <w:pPr>
      <w:spacing w:after="160" w:line="259" w:lineRule="auto"/>
    </w:pPr>
    <w:rPr>
      <w:lang w:val="en-GB" w:eastAsia="en-GB"/>
    </w:rPr>
  </w:style>
  <w:style w:type="paragraph" w:customStyle="1" w:styleId="6D38B60F79BA4FCDBD4D60E82828EE54">
    <w:name w:val="6D38B60F79BA4FCDBD4D60E82828EE54"/>
    <w:rsid w:val="00F615BC"/>
    <w:pPr>
      <w:spacing w:after="160" w:line="259" w:lineRule="auto"/>
    </w:pPr>
    <w:rPr>
      <w:lang w:val="en-GB" w:eastAsia="en-GB"/>
    </w:rPr>
  </w:style>
  <w:style w:type="paragraph" w:customStyle="1" w:styleId="468B13FD6EA24D9383B08483285A53B0">
    <w:name w:val="468B13FD6EA24D9383B08483285A53B0"/>
    <w:rsid w:val="00F615BC"/>
    <w:pPr>
      <w:spacing w:after="160" w:line="259" w:lineRule="auto"/>
    </w:pPr>
    <w:rPr>
      <w:lang w:val="en-GB" w:eastAsia="en-GB"/>
    </w:rPr>
  </w:style>
  <w:style w:type="paragraph" w:customStyle="1" w:styleId="F25311DE0F9B4E3B866F0E260630D33E">
    <w:name w:val="F25311DE0F9B4E3B866F0E260630D33E"/>
    <w:rsid w:val="00F615BC"/>
    <w:pPr>
      <w:spacing w:after="160" w:line="259" w:lineRule="auto"/>
    </w:pPr>
    <w:rPr>
      <w:lang w:val="en-GB" w:eastAsia="en-GB"/>
    </w:rPr>
  </w:style>
  <w:style w:type="paragraph" w:customStyle="1" w:styleId="D6569F67DA6F4750904B182A7D67632E">
    <w:name w:val="D6569F67DA6F4750904B182A7D67632E"/>
    <w:rsid w:val="00F615BC"/>
    <w:pPr>
      <w:spacing w:after="160" w:line="259" w:lineRule="auto"/>
    </w:pPr>
    <w:rPr>
      <w:lang w:val="en-GB" w:eastAsia="en-GB"/>
    </w:rPr>
  </w:style>
  <w:style w:type="paragraph" w:customStyle="1" w:styleId="87CF75DA8DE44B1D9CD9F07F7B1C229A">
    <w:name w:val="87CF75DA8DE44B1D9CD9F07F7B1C229A"/>
    <w:rsid w:val="00F615BC"/>
    <w:pPr>
      <w:spacing w:after="160" w:line="259" w:lineRule="auto"/>
    </w:pPr>
    <w:rPr>
      <w:lang w:val="en-GB" w:eastAsia="en-GB"/>
    </w:rPr>
  </w:style>
  <w:style w:type="paragraph" w:customStyle="1" w:styleId="7A2F567629D24E7A890EEF3ABF034DB1">
    <w:name w:val="7A2F567629D24E7A890EEF3ABF034DB1"/>
    <w:rsid w:val="00F615BC"/>
    <w:pPr>
      <w:spacing w:after="160" w:line="259" w:lineRule="auto"/>
    </w:pPr>
    <w:rPr>
      <w:lang w:val="en-GB" w:eastAsia="en-GB"/>
    </w:rPr>
  </w:style>
  <w:style w:type="paragraph" w:customStyle="1" w:styleId="646E722D76024905ACAAF638237EF615">
    <w:name w:val="646E722D76024905ACAAF638237EF615"/>
    <w:rsid w:val="00F615BC"/>
    <w:pPr>
      <w:spacing w:after="160" w:line="259" w:lineRule="auto"/>
    </w:pPr>
    <w:rPr>
      <w:lang w:val="en-GB" w:eastAsia="en-GB"/>
    </w:rPr>
  </w:style>
  <w:style w:type="paragraph" w:customStyle="1" w:styleId="ECC0360BCCE74FCC877F8A17EC32D3E6">
    <w:name w:val="ECC0360BCCE74FCC877F8A17EC32D3E6"/>
    <w:rsid w:val="00F615BC"/>
    <w:pPr>
      <w:spacing w:after="160" w:line="259" w:lineRule="auto"/>
    </w:pPr>
    <w:rPr>
      <w:lang w:val="en-GB" w:eastAsia="en-GB"/>
    </w:rPr>
  </w:style>
  <w:style w:type="paragraph" w:customStyle="1" w:styleId="37076A1DC11A4D2AA041B2C5D14A6063">
    <w:name w:val="37076A1DC11A4D2AA041B2C5D14A6063"/>
    <w:rsid w:val="00F615BC"/>
    <w:pPr>
      <w:spacing w:after="160" w:line="259" w:lineRule="auto"/>
    </w:pPr>
    <w:rPr>
      <w:lang w:val="en-GB" w:eastAsia="en-GB"/>
    </w:rPr>
  </w:style>
  <w:style w:type="paragraph" w:customStyle="1" w:styleId="59E6A6BBC82A4FCD84CD81D45D0925F3">
    <w:name w:val="59E6A6BBC82A4FCD84CD81D45D0925F3"/>
    <w:rsid w:val="00F615BC"/>
    <w:pPr>
      <w:spacing w:after="160" w:line="259" w:lineRule="auto"/>
    </w:pPr>
    <w:rPr>
      <w:lang w:val="en-GB" w:eastAsia="en-GB"/>
    </w:rPr>
  </w:style>
  <w:style w:type="paragraph" w:customStyle="1" w:styleId="47D94B6E0B964112816DC2348EAC011D">
    <w:name w:val="47D94B6E0B964112816DC2348EAC011D"/>
    <w:rsid w:val="00F615BC"/>
    <w:pPr>
      <w:spacing w:after="160" w:line="259" w:lineRule="auto"/>
    </w:pPr>
    <w:rPr>
      <w:lang w:val="en-GB" w:eastAsia="en-GB"/>
    </w:rPr>
  </w:style>
  <w:style w:type="paragraph" w:customStyle="1" w:styleId="BD5C5C736F0E4FEA84F9EEC5BF504834">
    <w:name w:val="BD5C5C736F0E4FEA84F9EEC5BF504834"/>
    <w:rsid w:val="00F615BC"/>
    <w:pPr>
      <w:spacing w:after="160" w:line="259" w:lineRule="auto"/>
    </w:pPr>
    <w:rPr>
      <w:lang w:val="en-GB" w:eastAsia="en-GB"/>
    </w:rPr>
  </w:style>
  <w:style w:type="paragraph" w:customStyle="1" w:styleId="2798D5EC43DE4A8BBAE9890E57A01097">
    <w:name w:val="2798D5EC43DE4A8BBAE9890E57A01097"/>
    <w:rsid w:val="00F615BC"/>
    <w:pPr>
      <w:spacing w:after="160" w:line="259" w:lineRule="auto"/>
    </w:pPr>
    <w:rPr>
      <w:lang w:val="en-GB" w:eastAsia="en-GB"/>
    </w:rPr>
  </w:style>
  <w:style w:type="paragraph" w:customStyle="1" w:styleId="E83FE87522D64AD5BA466BE04605708E">
    <w:name w:val="E83FE87522D64AD5BA466BE04605708E"/>
    <w:rsid w:val="00F615BC"/>
    <w:pPr>
      <w:spacing w:after="160" w:line="259" w:lineRule="auto"/>
    </w:pPr>
    <w:rPr>
      <w:lang w:val="en-GB" w:eastAsia="en-GB"/>
    </w:rPr>
  </w:style>
  <w:style w:type="paragraph" w:customStyle="1" w:styleId="CDBFCC5F8FBD49EF984EAFFE23C4088F">
    <w:name w:val="CDBFCC5F8FBD49EF984EAFFE23C4088F"/>
    <w:rsid w:val="00F615BC"/>
    <w:pPr>
      <w:spacing w:after="160" w:line="259" w:lineRule="auto"/>
    </w:pPr>
    <w:rPr>
      <w:lang w:val="en-GB" w:eastAsia="en-GB"/>
    </w:rPr>
  </w:style>
  <w:style w:type="paragraph" w:customStyle="1" w:styleId="FDA1D0557C5642C9B664BE3C4EA7F580">
    <w:name w:val="FDA1D0557C5642C9B664BE3C4EA7F580"/>
    <w:rsid w:val="00F615BC"/>
    <w:pPr>
      <w:spacing w:after="160" w:line="259" w:lineRule="auto"/>
    </w:pPr>
    <w:rPr>
      <w:lang w:val="en-GB" w:eastAsia="en-GB"/>
    </w:rPr>
  </w:style>
  <w:style w:type="paragraph" w:customStyle="1" w:styleId="99B091AD2CCB426797592BEE88D470EE">
    <w:name w:val="99B091AD2CCB426797592BEE88D470EE"/>
    <w:rsid w:val="0041395A"/>
    <w:pPr>
      <w:spacing w:after="160" w:line="259" w:lineRule="auto"/>
    </w:pPr>
    <w:rPr>
      <w:lang w:eastAsia="en-US"/>
    </w:rPr>
  </w:style>
  <w:style w:type="paragraph" w:customStyle="1" w:styleId="6196F198A74D4D04AEFFF020998B1445">
    <w:name w:val="6196F198A74D4D04AEFFF020998B1445"/>
    <w:rsid w:val="0041395A"/>
    <w:pPr>
      <w:spacing w:after="160" w:line="259" w:lineRule="auto"/>
    </w:pPr>
    <w:rPr>
      <w:lang w:eastAsia="en-US"/>
    </w:rPr>
  </w:style>
  <w:style w:type="paragraph" w:customStyle="1" w:styleId="96CF02D5F3B64CC9949981C189561D61">
    <w:name w:val="96CF02D5F3B64CC9949981C189561D61"/>
    <w:rsid w:val="0041395A"/>
    <w:pPr>
      <w:spacing w:after="160" w:line="259" w:lineRule="auto"/>
    </w:pPr>
    <w:rPr>
      <w:lang w:eastAsia="en-US"/>
    </w:rPr>
  </w:style>
  <w:style w:type="paragraph" w:customStyle="1" w:styleId="1083384C3CD34BD3B8890EDE9994CCC8">
    <w:name w:val="1083384C3CD34BD3B8890EDE9994CCC8"/>
    <w:rsid w:val="0041395A"/>
    <w:pPr>
      <w:spacing w:after="160" w:line="259" w:lineRule="auto"/>
    </w:pPr>
    <w:rPr>
      <w:lang w:eastAsia="en-US"/>
    </w:rPr>
  </w:style>
  <w:style w:type="paragraph" w:customStyle="1" w:styleId="D16E71C1DB264F029E266A3837ED6A5D">
    <w:name w:val="D16E71C1DB264F029E266A3837ED6A5D"/>
    <w:rsid w:val="0041395A"/>
    <w:pPr>
      <w:spacing w:after="160" w:line="259" w:lineRule="auto"/>
    </w:pPr>
    <w:rPr>
      <w:lang w:eastAsia="en-US"/>
    </w:rPr>
  </w:style>
  <w:style w:type="paragraph" w:customStyle="1" w:styleId="B50B9C44EC384A62BEBE3838713E88E7">
    <w:name w:val="B50B9C44EC384A62BEBE3838713E88E7"/>
    <w:rsid w:val="0041395A"/>
    <w:pPr>
      <w:spacing w:after="160" w:line="259" w:lineRule="auto"/>
    </w:pPr>
    <w:rPr>
      <w:lang w:eastAsia="en-US"/>
    </w:rPr>
  </w:style>
  <w:style w:type="paragraph" w:customStyle="1" w:styleId="682E699A149E465FB6CFB5B30A8700CF">
    <w:name w:val="682E699A149E465FB6CFB5B30A8700CF"/>
    <w:rsid w:val="0041395A"/>
    <w:pPr>
      <w:spacing w:after="160" w:line="259" w:lineRule="auto"/>
    </w:pPr>
    <w:rPr>
      <w:lang w:eastAsia="en-US"/>
    </w:rPr>
  </w:style>
  <w:style w:type="paragraph" w:customStyle="1" w:styleId="4DBA24FC277C4F97B5D904725B593E9B">
    <w:name w:val="4DBA24FC277C4F97B5D904725B593E9B"/>
    <w:rsid w:val="0041395A"/>
    <w:pPr>
      <w:spacing w:after="160" w:line="259" w:lineRule="auto"/>
    </w:pPr>
    <w:rPr>
      <w:lang w:eastAsia="en-US"/>
    </w:rPr>
  </w:style>
  <w:style w:type="paragraph" w:customStyle="1" w:styleId="C2AE2D2275674AF2A4BE6D6C59837E56">
    <w:name w:val="C2AE2D2275674AF2A4BE6D6C59837E56"/>
    <w:rsid w:val="0041395A"/>
    <w:pPr>
      <w:spacing w:after="160" w:line="259" w:lineRule="auto"/>
    </w:pPr>
    <w:rPr>
      <w:lang w:eastAsia="en-US"/>
    </w:rPr>
  </w:style>
  <w:style w:type="paragraph" w:customStyle="1" w:styleId="BC4221F91A3F4D14B69F169E3A803ADC">
    <w:name w:val="BC4221F91A3F4D14B69F169E3A803ADC"/>
    <w:rsid w:val="0041395A"/>
    <w:pPr>
      <w:spacing w:after="160" w:line="259" w:lineRule="auto"/>
    </w:pPr>
    <w:rPr>
      <w:lang w:eastAsia="en-US"/>
    </w:rPr>
  </w:style>
  <w:style w:type="paragraph" w:customStyle="1" w:styleId="89A23DBF3ECB468796BDE9D6126EC223">
    <w:name w:val="89A23DBF3ECB468796BDE9D6126EC223"/>
    <w:rsid w:val="0041395A"/>
    <w:pPr>
      <w:spacing w:after="160" w:line="259" w:lineRule="auto"/>
    </w:pPr>
    <w:rPr>
      <w:lang w:eastAsia="en-US"/>
    </w:rPr>
  </w:style>
  <w:style w:type="paragraph" w:customStyle="1" w:styleId="BFF576C11D7C4443997BD08220963608">
    <w:name w:val="BFF576C11D7C4443997BD08220963608"/>
    <w:rsid w:val="0041395A"/>
    <w:pPr>
      <w:spacing w:after="160" w:line="259" w:lineRule="auto"/>
    </w:pPr>
    <w:rPr>
      <w:lang w:eastAsia="en-US"/>
    </w:rPr>
  </w:style>
  <w:style w:type="paragraph" w:customStyle="1" w:styleId="586B291060984825923F1B3C7CFA773D">
    <w:name w:val="586B291060984825923F1B3C7CFA773D"/>
    <w:rsid w:val="0041395A"/>
    <w:pPr>
      <w:spacing w:after="160" w:line="259" w:lineRule="auto"/>
    </w:pPr>
    <w:rPr>
      <w:lang w:eastAsia="en-US"/>
    </w:rPr>
  </w:style>
  <w:style w:type="paragraph" w:customStyle="1" w:styleId="0AA0651504344532908700E7AD4996A3">
    <w:name w:val="0AA0651504344532908700E7AD4996A3"/>
    <w:rsid w:val="0041395A"/>
    <w:pPr>
      <w:spacing w:after="160" w:line="259" w:lineRule="auto"/>
    </w:pPr>
    <w:rPr>
      <w:lang w:eastAsia="en-US"/>
    </w:rPr>
  </w:style>
  <w:style w:type="paragraph" w:customStyle="1" w:styleId="D067CC47309042699B43A0F393F28EF6">
    <w:name w:val="D067CC47309042699B43A0F393F28EF6"/>
    <w:rsid w:val="0041395A"/>
    <w:pPr>
      <w:spacing w:after="160" w:line="259" w:lineRule="auto"/>
    </w:pPr>
    <w:rPr>
      <w:lang w:eastAsia="en-US"/>
    </w:rPr>
  </w:style>
  <w:style w:type="paragraph" w:customStyle="1" w:styleId="8334E2EE9DE04C83B2D78554012DF128">
    <w:name w:val="8334E2EE9DE04C83B2D78554012DF128"/>
    <w:rsid w:val="0041395A"/>
    <w:pPr>
      <w:spacing w:after="160" w:line="259" w:lineRule="auto"/>
    </w:pPr>
    <w:rPr>
      <w:lang w:eastAsia="en-US"/>
    </w:rPr>
  </w:style>
  <w:style w:type="paragraph" w:customStyle="1" w:styleId="35A89284438142D19798C6BE56911B1F">
    <w:name w:val="35A89284438142D19798C6BE56911B1F"/>
    <w:rsid w:val="00957B9F"/>
    <w:pPr>
      <w:spacing w:after="160" w:line="259" w:lineRule="auto"/>
    </w:pPr>
    <w:rPr>
      <w:lang w:val="en-IN" w:eastAsia="en-IN"/>
    </w:rPr>
  </w:style>
  <w:style w:type="paragraph" w:customStyle="1" w:styleId="3C54D7D5E42349E0B160D1780864552D">
    <w:name w:val="3C54D7D5E42349E0B160D1780864552D"/>
    <w:rsid w:val="00957B9F"/>
    <w:pPr>
      <w:spacing w:after="160" w:line="259" w:lineRule="auto"/>
    </w:pPr>
    <w:rPr>
      <w:lang w:val="en-IN" w:eastAsia="en-IN"/>
    </w:rPr>
  </w:style>
  <w:style w:type="paragraph" w:customStyle="1" w:styleId="20618BBA02774F57B2F9F5D8915A6646">
    <w:name w:val="20618BBA02774F57B2F9F5D8915A6646"/>
    <w:rsid w:val="00957B9F"/>
    <w:pPr>
      <w:spacing w:after="160" w:line="259" w:lineRule="auto"/>
    </w:pPr>
    <w:rPr>
      <w:lang w:val="en-IN" w:eastAsia="en-IN"/>
    </w:rPr>
  </w:style>
  <w:style w:type="paragraph" w:customStyle="1" w:styleId="449C1996030344E484C33F315D1AD9E9">
    <w:name w:val="449C1996030344E484C33F315D1AD9E9"/>
    <w:rsid w:val="00957B9F"/>
    <w:pPr>
      <w:spacing w:after="160" w:line="259" w:lineRule="auto"/>
    </w:pPr>
    <w:rPr>
      <w:lang w:val="en-IN" w:eastAsia="en-I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491B4-3770-4C1B-A21A-93FE0BDAE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Bayer</Company>
  <LinksUpToDate>false</LinksUpToDate>
  <CharactersWithSpaces>6090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Stefano SORO</dc:creator>
  <cp:lastModifiedBy>Johnson Liu</cp:lastModifiedBy>
  <cp:revision>4</cp:revision>
  <dcterms:created xsi:type="dcterms:W3CDTF">2015-02-09T14:08:00Z</dcterms:created>
  <dcterms:modified xsi:type="dcterms:W3CDTF">2015-05-06T09:38:00Z</dcterms:modified>
</cp:coreProperties>
</file>